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2658" w14:textId="77777777" w:rsidR="00B124F7" w:rsidRDefault="00B124F7">
      <w:pPr>
        <w:rPr>
          <w:b/>
          <w:sz w:val="24"/>
          <w:u w:val="single"/>
        </w:rPr>
      </w:pPr>
    </w:p>
    <w:p w14:paraId="49E2C872" w14:textId="77777777" w:rsidR="00B124F7" w:rsidRDefault="00CC5070" w:rsidP="003A053C">
      <w:pPr>
        <w:jc w:val="center"/>
        <w:rPr>
          <w:b/>
          <w:sz w:val="24"/>
          <w:u w:val="single"/>
        </w:rPr>
      </w:pPr>
      <w:r>
        <w:rPr>
          <w:b/>
          <w:sz w:val="24"/>
          <w:u w:val="single"/>
        </w:rPr>
        <w:t>SOUTH DERBYSHIRE DISTRICT COUNCIL</w:t>
      </w:r>
    </w:p>
    <w:p w14:paraId="1C30AC63" w14:textId="77777777" w:rsidR="00B124F7" w:rsidRDefault="00B124F7" w:rsidP="003A053C">
      <w:pPr>
        <w:jc w:val="center"/>
        <w:rPr>
          <w:b/>
          <w:sz w:val="24"/>
          <w:u w:val="single"/>
        </w:rPr>
      </w:pPr>
    </w:p>
    <w:p w14:paraId="125205D1" w14:textId="77777777" w:rsidR="00B124F7" w:rsidRDefault="00CC5070" w:rsidP="003A053C">
      <w:pPr>
        <w:jc w:val="center"/>
        <w:rPr>
          <w:b/>
          <w:sz w:val="24"/>
          <w:u w:val="single"/>
        </w:rPr>
      </w:pPr>
      <w:r>
        <w:rPr>
          <w:b/>
          <w:sz w:val="24"/>
          <w:u w:val="single"/>
        </w:rPr>
        <w:t>JOB DESCRIPTION</w:t>
      </w:r>
    </w:p>
    <w:p w14:paraId="6FB5F113" w14:textId="77777777" w:rsidR="00B124F7" w:rsidRDefault="00B124F7" w:rsidP="003A053C">
      <w:pPr>
        <w:rPr>
          <w:sz w:val="24"/>
        </w:rPr>
      </w:pPr>
    </w:p>
    <w:p w14:paraId="31EE510D" w14:textId="77777777" w:rsidR="00B124F7" w:rsidRDefault="00B124F7" w:rsidP="003A053C">
      <w:pPr>
        <w:pBdr>
          <w:top w:val="single" w:sz="18" w:space="1" w:color="auto"/>
        </w:pBdr>
        <w:rPr>
          <w:sz w:val="24"/>
        </w:rPr>
      </w:pPr>
    </w:p>
    <w:p w14:paraId="35452B8A" w14:textId="11DF750C" w:rsidR="00B124F7" w:rsidRPr="004A35E8" w:rsidRDefault="00CC5070" w:rsidP="0051792D">
      <w:pPr>
        <w:tabs>
          <w:tab w:val="left" w:pos="2835"/>
          <w:tab w:val="left" w:pos="4873"/>
        </w:tabs>
        <w:rPr>
          <w:b/>
          <w:bCs/>
          <w:sz w:val="24"/>
        </w:rPr>
      </w:pPr>
      <w:r>
        <w:rPr>
          <w:b/>
          <w:sz w:val="24"/>
        </w:rPr>
        <w:t>DIRECTORATE</w:t>
      </w:r>
      <w:r w:rsidR="0051792D">
        <w:rPr>
          <w:b/>
          <w:sz w:val="24"/>
        </w:rPr>
        <w:t>:</w:t>
      </w:r>
      <w:r w:rsidR="0051792D">
        <w:rPr>
          <w:b/>
          <w:sz w:val="24"/>
        </w:rPr>
        <w:tab/>
        <w:t>PLACE AND PROSPERITY</w:t>
      </w:r>
      <w:r w:rsidR="0051792D">
        <w:rPr>
          <w:b/>
          <w:sz w:val="24"/>
        </w:rPr>
        <w:tab/>
      </w:r>
    </w:p>
    <w:p w14:paraId="7F78E292" w14:textId="1CC4B8E5" w:rsidR="0086038E" w:rsidRDefault="0086038E" w:rsidP="003A053C">
      <w:pPr>
        <w:tabs>
          <w:tab w:val="left" w:pos="2835"/>
        </w:tabs>
        <w:rPr>
          <w:b/>
          <w:sz w:val="24"/>
        </w:rPr>
      </w:pPr>
      <w:r>
        <w:rPr>
          <w:b/>
          <w:sz w:val="24"/>
        </w:rPr>
        <w:t>SERVICE</w:t>
      </w:r>
      <w:r w:rsidR="0051792D">
        <w:rPr>
          <w:b/>
          <w:sz w:val="24"/>
        </w:rPr>
        <w:t>:</w:t>
      </w:r>
      <w:r w:rsidR="0051792D">
        <w:rPr>
          <w:b/>
          <w:sz w:val="24"/>
        </w:rPr>
        <w:tab/>
        <w:t>HOUSING</w:t>
      </w:r>
    </w:p>
    <w:p w14:paraId="67F6C175" w14:textId="27704DD4" w:rsidR="00B124F7" w:rsidRPr="001A02A0" w:rsidRDefault="00CC5070" w:rsidP="003A053C">
      <w:pPr>
        <w:tabs>
          <w:tab w:val="left" w:pos="2835"/>
        </w:tabs>
        <w:rPr>
          <w:b/>
          <w:sz w:val="24"/>
        </w:rPr>
      </w:pPr>
      <w:r w:rsidRPr="001A02A0">
        <w:rPr>
          <w:b/>
          <w:sz w:val="24"/>
        </w:rPr>
        <w:t>POST</w:t>
      </w:r>
      <w:r w:rsidR="0051792D" w:rsidRPr="001A02A0">
        <w:rPr>
          <w:b/>
          <w:sz w:val="24"/>
        </w:rPr>
        <w:t>:</w:t>
      </w:r>
      <w:r w:rsidR="0051792D">
        <w:rPr>
          <w:b/>
          <w:sz w:val="24"/>
        </w:rPr>
        <w:tab/>
        <w:t>COMPLIANCE MANAGER</w:t>
      </w:r>
      <w:r w:rsidRPr="001A02A0">
        <w:rPr>
          <w:b/>
          <w:sz w:val="24"/>
        </w:rPr>
        <w:tab/>
      </w:r>
      <w:r w:rsidRPr="001A02A0">
        <w:rPr>
          <w:b/>
          <w:bCs/>
          <w:sz w:val="24"/>
        </w:rPr>
        <w:t xml:space="preserve"> </w:t>
      </w:r>
    </w:p>
    <w:p w14:paraId="461D8B4B" w14:textId="7BB165D6" w:rsidR="00B124F7" w:rsidRPr="001A02A0" w:rsidRDefault="00CC5070" w:rsidP="003A053C">
      <w:pPr>
        <w:tabs>
          <w:tab w:val="left" w:pos="2835"/>
        </w:tabs>
        <w:rPr>
          <w:b/>
          <w:sz w:val="24"/>
        </w:rPr>
      </w:pPr>
      <w:r w:rsidRPr="001A02A0">
        <w:rPr>
          <w:b/>
          <w:sz w:val="24"/>
        </w:rPr>
        <w:t>GRADE</w:t>
      </w:r>
      <w:r w:rsidR="0051792D" w:rsidRPr="001A02A0">
        <w:rPr>
          <w:b/>
          <w:sz w:val="24"/>
        </w:rPr>
        <w:t>:</w:t>
      </w:r>
      <w:r w:rsidR="0051792D">
        <w:rPr>
          <w:b/>
          <w:sz w:val="24"/>
        </w:rPr>
        <w:tab/>
      </w:r>
      <w:r w:rsidR="00551C38">
        <w:rPr>
          <w:b/>
          <w:sz w:val="24"/>
        </w:rPr>
        <w:t>PO5</w:t>
      </w:r>
    </w:p>
    <w:p w14:paraId="76759389" w14:textId="2901F7DE" w:rsidR="00B124F7" w:rsidRPr="001A02A0" w:rsidRDefault="00CC5070" w:rsidP="003A053C">
      <w:pPr>
        <w:tabs>
          <w:tab w:val="left" w:pos="2835"/>
        </w:tabs>
        <w:rPr>
          <w:b/>
          <w:sz w:val="24"/>
        </w:rPr>
      </w:pPr>
      <w:r w:rsidRPr="001A02A0">
        <w:rPr>
          <w:b/>
          <w:sz w:val="24"/>
        </w:rPr>
        <w:t>RESPONSIBLE TO</w:t>
      </w:r>
      <w:r w:rsidR="0051792D" w:rsidRPr="001A02A0">
        <w:rPr>
          <w:b/>
          <w:sz w:val="24"/>
        </w:rPr>
        <w:t>:</w:t>
      </w:r>
      <w:r w:rsidR="0051792D">
        <w:rPr>
          <w:b/>
          <w:sz w:val="24"/>
        </w:rPr>
        <w:tab/>
        <w:t>HEAD OF HOUSING</w:t>
      </w:r>
      <w:r w:rsidRPr="001A02A0">
        <w:rPr>
          <w:b/>
          <w:sz w:val="24"/>
        </w:rPr>
        <w:tab/>
      </w:r>
    </w:p>
    <w:p w14:paraId="17A9EE73" w14:textId="7AFAD225" w:rsidR="00B124F7" w:rsidRDefault="00B124F7" w:rsidP="003A053C">
      <w:pPr>
        <w:pBdr>
          <w:bottom w:val="single" w:sz="18" w:space="1" w:color="auto"/>
        </w:pBdr>
        <w:rPr>
          <w:b/>
          <w:color w:val="FF0000"/>
          <w:sz w:val="24"/>
        </w:rPr>
      </w:pPr>
    </w:p>
    <w:p w14:paraId="6D2D7908" w14:textId="77777777" w:rsidR="00B124F7" w:rsidRDefault="00B124F7" w:rsidP="003A053C">
      <w:pPr>
        <w:rPr>
          <w:sz w:val="24"/>
        </w:rPr>
      </w:pPr>
    </w:p>
    <w:p w14:paraId="04891E26" w14:textId="77777777" w:rsidR="00B124F7" w:rsidRDefault="00CC5070" w:rsidP="003A053C">
      <w:pPr>
        <w:rPr>
          <w:b/>
          <w:sz w:val="24"/>
        </w:rPr>
      </w:pPr>
      <w:r>
        <w:rPr>
          <w:b/>
          <w:sz w:val="24"/>
        </w:rPr>
        <w:t>JOB SUMMARY</w:t>
      </w:r>
    </w:p>
    <w:p w14:paraId="45FD376A" w14:textId="7E0AF25F" w:rsidR="00AE3458" w:rsidRPr="0051792D" w:rsidRDefault="0051792D" w:rsidP="00EC5A49">
      <w:pPr>
        <w:spacing w:before="240" w:after="60"/>
        <w:outlineLvl w:val="6"/>
        <w:rPr>
          <w:rFonts w:cs="Arial"/>
          <w:iCs/>
          <w:sz w:val="24"/>
          <w:szCs w:val="24"/>
        </w:rPr>
      </w:pPr>
      <w:r w:rsidRPr="0051792D">
        <w:rPr>
          <w:rFonts w:cs="Arial"/>
          <w:iCs/>
          <w:sz w:val="24"/>
          <w:szCs w:val="24"/>
        </w:rPr>
        <w:t xml:space="preserve">To provide operational leadership and direction in delivering </w:t>
      </w:r>
      <w:r w:rsidR="0086038E" w:rsidRPr="0051792D">
        <w:rPr>
          <w:rFonts w:cs="Arial"/>
          <w:iCs/>
          <w:sz w:val="24"/>
          <w:szCs w:val="24"/>
        </w:rPr>
        <w:t xml:space="preserve">an </w:t>
      </w:r>
      <w:r w:rsidR="00BC382D" w:rsidRPr="0051792D">
        <w:rPr>
          <w:rFonts w:cs="Arial"/>
          <w:iCs/>
          <w:sz w:val="24"/>
          <w:szCs w:val="24"/>
        </w:rPr>
        <w:t>effective, efficient</w:t>
      </w:r>
      <w:r w:rsidR="00EC5A49" w:rsidRPr="0051792D">
        <w:rPr>
          <w:rFonts w:cs="Arial"/>
          <w:iCs/>
          <w:sz w:val="24"/>
          <w:szCs w:val="24"/>
        </w:rPr>
        <w:t xml:space="preserve"> and </w:t>
      </w:r>
      <w:r w:rsidR="006A6E8D" w:rsidRPr="0051792D">
        <w:rPr>
          <w:rFonts w:cs="Arial"/>
          <w:iCs/>
          <w:sz w:val="24"/>
          <w:szCs w:val="24"/>
        </w:rPr>
        <w:t xml:space="preserve">compliant </w:t>
      </w:r>
      <w:r w:rsidR="00C37063">
        <w:rPr>
          <w:rFonts w:cs="Arial"/>
          <w:iCs/>
          <w:sz w:val="24"/>
          <w:szCs w:val="24"/>
        </w:rPr>
        <w:t>m</w:t>
      </w:r>
      <w:r w:rsidR="006A6E8D" w:rsidRPr="0051792D">
        <w:rPr>
          <w:rFonts w:cs="Arial"/>
          <w:iCs/>
          <w:sz w:val="24"/>
          <w:szCs w:val="24"/>
        </w:rPr>
        <w:t>aintenance service</w:t>
      </w:r>
      <w:r w:rsidR="0086038E" w:rsidRPr="0051792D">
        <w:rPr>
          <w:rFonts w:cs="Arial"/>
          <w:iCs/>
          <w:sz w:val="24"/>
          <w:szCs w:val="24"/>
        </w:rPr>
        <w:t xml:space="preserve"> through the provision of </w:t>
      </w:r>
      <w:r w:rsidR="00EC5A49" w:rsidRPr="0051792D">
        <w:rPr>
          <w:rFonts w:cs="Arial"/>
          <w:iCs/>
          <w:sz w:val="24"/>
          <w:szCs w:val="24"/>
        </w:rPr>
        <w:t xml:space="preserve">housing stock data management and services to ensure compliance with </w:t>
      </w:r>
      <w:r w:rsidR="00551C38" w:rsidRPr="0051792D">
        <w:rPr>
          <w:rFonts w:cs="Arial"/>
          <w:iCs/>
          <w:sz w:val="24"/>
          <w:szCs w:val="24"/>
        </w:rPr>
        <w:t>fire and</w:t>
      </w:r>
      <w:r w:rsidR="00BC382D" w:rsidRPr="0051792D">
        <w:rPr>
          <w:rFonts w:cs="Arial"/>
          <w:iCs/>
          <w:sz w:val="24"/>
          <w:szCs w:val="24"/>
        </w:rPr>
        <w:t xml:space="preserve"> </w:t>
      </w:r>
      <w:r w:rsidR="00603EE2" w:rsidRPr="0051792D">
        <w:rPr>
          <w:rFonts w:cs="Arial"/>
          <w:iCs/>
          <w:sz w:val="24"/>
          <w:szCs w:val="24"/>
        </w:rPr>
        <w:t>electricity.</w:t>
      </w:r>
      <w:r w:rsidR="00BC382D" w:rsidRPr="0051792D">
        <w:rPr>
          <w:rFonts w:cs="Arial"/>
          <w:iCs/>
          <w:sz w:val="24"/>
          <w:szCs w:val="24"/>
        </w:rPr>
        <w:t xml:space="preserve"> </w:t>
      </w:r>
      <w:r w:rsidR="00603EE2" w:rsidRPr="0051792D">
        <w:rPr>
          <w:rFonts w:cs="Arial"/>
          <w:iCs/>
          <w:sz w:val="24"/>
          <w:szCs w:val="24"/>
        </w:rPr>
        <w:t>lift,</w:t>
      </w:r>
      <w:r w:rsidR="00BC382D" w:rsidRPr="0051792D">
        <w:rPr>
          <w:rFonts w:cs="Arial"/>
          <w:iCs/>
          <w:sz w:val="24"/>
          <w:szCs w:val="24"/>
        </w:rPr>
        <w:t xml:space="preserve"> gas asbestos</w:t>
      </w:r>
      <w:r w:rsidR="009F5CE4" w:rsidRPr="0051792D">
        <w:rPr>
          <w:rFonts w:cs="Arial"/>
          <w:iCs/>
          <w:sz w:val="24"/>
          <w:szCs w:val="24"/>
        </w:rPr>
        <w:t xml:space="preserve">, water </w:t>
      </w:r>
      <w:r w:rsidR="006A6E8D" w:rsidRPr="0051792D">
        <w:rPr>
          <w:rFonts w:cs="Arial"/>
          <w:iCs/>
          <w:sz w:val="24"/>
          <w:szCs w:val="24"/>
        </w:rPr>
        <w:t>hygiene and</w:t>
      </w:r>
      <w:r w:rsidR="00EC5A49" w:rsidRPr="0051792D">
        <w:rPr>
          <w:rFonts w:cs="Arial"/>
          <w:iCs/>
          <w:sz w:val="24"/>
          <w:szCs w:val="24"/>
        </w:rPr>
        <w:t xml:space="preserve"> other housing safety </w:t>
      </w:r>
      <w:r w:rsidRPr="0051792D">
        <w:rPr>
          <w:rFonts w:cs="Arial"/>
          <w:iCs/>
          <w:sz w:val="24"/>
          <w:szCs w:val="24"/>
        </w:rPr>
        <w:t>regulations</w:t>
      </w:r>
      <w:r w:rsidR="00EC5A49" w:rsidRPr="0051792D">
        <w:rPr>
          <w:rFonts w:cs="Arial"/>
          <w:iCs/>
          <w:sz w:val="24"/>
          <w:szCs w:val="24"/>
        </w:rPr>
        <w:t>.</w:t>
      </w:r>
      <w:r>
        <w:rPr>
          <w:rFonts w:cs="Arial"/>
          <w:iCs/>
          <w:sz w:val="24"/>
          <w:szCs w:val="24"/>
        </w:rPr>
        <w:t xml:space="preserve"> To be the Councils</w:t>
      </w:r>
      <w:r w:rsidR="000031EF">
        <w:rPr>
          <w:rFonts w:cs="Arial"/>
          <w:iCs/>
          <w:sz w:val="24"/>
          <w:szCs w:val="24"/>
        </w:rPr>
        <w:t xml:space="preserve"> Duty Holder for</w:t>
      </w:r>
      <w:r>
        <w:rPr>
          <w:rFonts w:cs="Arial"/>
          <w:iCs/>
          <w:sz w:val="24"/>
          <w:szCs w:val="24"/>
        </w:rPr>
        <w:t xml:space="preserve"> Fire</w:t>
      </w:r>
      <w:r w:rsidR="000031EF">
        <w:rPr>
          <w:rFonts w:cs="Arial"/>
          <w:iCs/>
          <w:sz w:val="24"/>
          <w:szCs w:val="24"/>
        </w:rPr>
        <w:t>.</w:t>
      </w:r>
    </w:p>
    <w:p w14:paraId="192C0CF7" w14:textId="77777777" w:rsidR="00B124F7" w:rsidRDefault="00B124F7" w:rsidP="003A053C">
      <w:pPr>
        <w:tabs>
          <w:tab w:val="left" w:pos="2835"/>
        </w:tabs>
        <w:rPr>
          <w:b/>
          <w:sz w:val="24"/>
        </w:rPr>
      </w:pPr>
    </w:p>
    <w:p w14:paraId="49FA0DE3" w14:textId="64E13177" w:rsidR="00B124F7" w:rsidRDefault="00CC5070" w:rsidP="003A053C">
      <w:pPr>
        <w:tabs>
          <w:tab w:val="left" w:pos="2835"/>
        </w:tabs>
        <w:ind w:left="567" w:hanging="567"/>
        <w:rPr>
          <w:b/>
          <w:sz w:val="24"/>
        </w:rPr>
      </w:pPr>
      <w:r>
        <w:rPr>
          <w:b/>
          <w:sz w:val="24"/>
        </w:rPr>
        <w:t>MAIN DUTIES AND RESPONSIBILITIES</w:t>
      </w:r>
    </w:p>
    <w:p w14:paraId="2E337DA5" w14:textId="0867ED80" w:rsidR="009F5CE4" w:rsidRDefault="009F5CE4" w:rsidP="003A053C">
      <w:pPr>
        <w:tabs>
          <w:tab w:val="left" w:pos="2835"/>
        </w:tabs>
        <w:ind w:left="567" w:hanging="567"/>
        <w:rPr>
          <w:b/>
          <w:sz w:val="24"/>
        </w:rPr>
      </w:pPr>
    </w:p>
    <w:p w14:paraId="3B43A4A6" w14:textId="14BB3BF9" w:rsidR="0051792D" w:rsidRDefault="0051792D" w:rsidP="00603EE2">
      <w:pPr>
        <w:tabs>
          <w:tab w:val="left" w:pos="2835"/>
        </w:tabs>
        <w:rPr>
          <w:bCs/>
          <w:sz w:val="24"/>
        </w:rPr>
      </w:pPr>
      <w:r w:rsidRPr="0051792D">
        <w:rPr>
          <w:bCs/>
          <w:sz w:val="24"/>
        </w:rPr>
        <w:t>Be an ambassador of inspiration for the Councils, mission, vision, and values.</w:t>
      </w:r>
    </w:p>
    <w:p w14:paraId="728B87E5" w14:textId="77777777" w:rsidR="0051792D" w:rsidRDefault="0051792D" w:rsidP="00603EE2">
      <w:pPr>
        <w:tabs>
          <w:tab w:val="left" w:pos="2835"/>
        </w:tabs>
        <w:rPr>
          <w:bCs/>
          <w:sz w:val="24"/>
        </w:rPr>
      </w:pPr>
    </w:p>
    <w:p w14:paraId="6A31EF60" w14:textId="54256FEC" w:rsidR="00603EE2" w:rsidRDefault="009F5CE4" w:rsidP="00603EE2">
      <w:pPr>
        <w:tabs>
          <w:tab w:val="left" w:pos="2835"/>
        </w:tabs>
        <w:rPr>
          <w:bCs/>
          <w:sz w:val="24"/>
        </w:rPr>
      </w:pPr>
      <w:r w:rsidRPr="00603EE2">
        <w:rPr>
          <w:bCs/>
          <w:sz w:val="24"/>
        </w:rPr>
        <w:t xml:space="preserve">To ensure that the Council complies with its legal and regulatory obligations in relation to compliance. </w:t>
      </w:r>
    </w:p>
    <w:p w14:paraId="24E3273B" w14:textId="77777777" w:rsidR="00603EE2" w:rsidRDefault="00603EE2" w:rsidP="00603EE2">
      <w:pPr>
        <w:tabs>
          <w:tab w:val="left" w:pos="2835"/>
        </w:tabs>
        <w:rPr>
          <w:bCs/>
          <w:sz w:val="24"/>
        </w:rPr>
      </w:pPr>
    </w:p>
    <w:p w14:paraId="160EF0B7" w14:textId="2C4622F1" w:rsidR="009F5CE4" w:rsidRDefault="00603EE2" w:rsidP="00603EE2">
      <w:pPr>
        <w:tabs>
          <w:tab w:val="left" w:pos="2835"/>
        </w:tabs>
        <w:rPr>
          <w:b/>
          <w:sz w:val="24"/>
        </w:rPr>
      </w:pPr>
      <w:r>
        <w:rPr>
          <w:bCs/>
          <w:sz w:val="24"/>
        </w:rPr>
        <w:t>To ensure the d</w:t>
      </w:r>
      <w:r w:rsidR="009F5CE4" w:rsidRPr="00603EE2">
        <w:rPr>
          <w:bCs/>
          <w:sz w:val="24"/>
        </w:rPr>
        <w:t>elivery of an effective and appropriate service to all service users, fairly and without discrimination</w:t>
      </w:r>
      <w:r w:rsidR="009F5CE4" w:rsidRPr="009F5CE4">
        <w:rPr>
          <w:b/>
          <w:sz w:val="24"/>
        </w:rPr>
        <w:t>.</w:t>
      </w:r>
    </w:p>
    <w:p w14:paraId="63819A39" w14:textId="1275B663" w:rsidR="00D55945" w:rsidRDefault="00D55945" w:rsidP="00D55945">
      <w:pPr>
        <w:jc w:val="both"/>
        <w:rPr>
          <w:rFonts w:cs="Arial"/>
          <w:sz w:val="24"/>
          <w:szCs w:val="24"/>
        </w:rPr>
      </w:pPr>
    </w:p>
    <w:p w14:paraId="18B5531D" w14:textId="7E9950E8" w:rsidR="00EC5A49" w:rsidRDefault="00EC5A49" w:rsidP="00603EE2">
      <w:pPr>
        <w:rPr>
          <w:rFonts w:cs="Arial"/>
          <w:sz w:val="24"/>
          <w:szCs w:val="24"/>
        </w:rPr>
      </w:pPr>
      <w:r>
        <w:rPr>
          <w:rFonts w:cs="Arial"/>
          <w:sz w:val="24"/>
          <w:szCs w:val="24"/>
        </w:rPr>
        <w:t xml:space="preserve">To develop and manage systems for the delivery of services that ensure the safety of </w:t>
      </w:r>
      <w:r w:rsidR="00494063">
        <w:rPr>
          <w:rFonts w:cs="Arial"/>
          <w:sz w:val="24"/>
          <w:szCs w:val="24"/>
        </w:rPr>
        <w:t>council-owned</w:t>
      </w:r>
      <w:r>
        <w:rPr>
          <w:rFonts w:cs="Arial"/>
          <w:sz w:val="24"/>
          <w:szCs w:val="24"/>
        </w:rPr>
        <w:t xml:space="preserve"> homes and communal </w:t>
      </w:r>
      <w:r w:rsidR="00BC382D">
        <w:rPr>
          <w:rFonts w:cs="Arial"/>
          <w:sz w:val="24"/>
          <w:szCs w:val="24"/>
        </w:rPr>
        <w:t>facilities.</w:t>
      </w:r>
      <w:r w:rsidR="009F5CE4" w:rsidRPr="009F5CE4">
        <w:t xml:space="preserve"> </w:t>
      </w:r>
    </w:p>
    <w:p w14:paraId="26712846" w14:textId="5E22D693" w:rsidR="00EC5A49" w:rsidRDefault="00EC5A49" w:rsidP="00D55945">
      <w:pPr>
        <w:jc w:val="both"/>
        <w:rPr>
          <w:rFonts w:cs="Arial"/>
          <w:sz w:val="24"/>
          <w:szCs w:val="24"/>
        </w:rPr>
      </w:pPr>
    </w:p>
    <w:p w14:paraId="499CFFDE" w14:textId="1FC6EBCA" w:rsidR="00BF725A" w:rsidRDefault="00EC5A49" w:rsidP="00603EE2">
      <w:pPr>
        <w:rPr>
          <w:rFonts w:cs="Arial"/>
          <w:sz w:val="24"/>
          <w:szCs w:val="24"/>
        </w:rPr>
      </w:pPr>
      <w:r>
        <w:rPr>
          <w:rFonts w:cs="Arial"/>
          <w:sz w:val="24"/>
          <w:szCs w:val="24"/>
        </w:rPr>
        <w:t xml:space="preserve">To provide training </w:t>
      </w:r>
      <w:r w:rsidR="00494063">
        <w:rPr>
          <w:rFonts w:cs="Arial"/>
          <w:sz w:val="24"/>
          <w:szCs w:val="24"/>
        </w:rPr>
        <w:t>in</w:t>
      </w:r>
      <w:r w:rsidR="00BF725A">
        <w:rPr>
          <w:rFonts w:cs="Arial"/>
          <w:sz w:val="24"/>
          <w:szCs w:val="24"/>
        </w:rPr>
        <w:t xml:space="preserve"> housing safety processes for other team members</w:t>
      </w:r>
      <w:r w:rsidR="0051792D">
        <w:rPr>
          <w:rFonts w:cs="Arial"/>
          <w:sz w:val="24"/>
          <w:szCs w:val="24"/>
        </w:rPr>
        <w:t>.</w:t>
      </w:r>
      <w:r w:rsidR="009F5CE4" w:rsidRPr="009F5CE4">
        <w:t xml:space="preserve"> </w:t>
      </w:r>
    </w:p>
    <w:p w14:paraId="798EBABD" w14:textId="25733969" w:rsidR="00EC5A49" w:rsidRPr="00EC5A49" w:rsidRDefault="00EC5A49" w:rsidP="00D55945">
      <w:pPr>
        <w:jc w:val="both"/>
        <w:rPr>
          <w:rFonts w:cs="Arial"/>
          <w:sz w:val="24"/>
          <w:szCs w:val="24"/>
        </w:rPr>
      </w:pPr>
      <w:r>
        <w:rPr>
          <w:rFonts w:cs="Arial"/>
          <w:sz w:val="24"/>
          <w:szCs w:val="24"/>
        </w:rPr>
        <w:t xml:space="preserve"> </w:t>
      </w:r>
    </w:p>
    <w:p w14:paraId="68F0C486" w14:textId="77777777" w:rsidR="00FB7F98" w:rsidRPr="00D55945" w:rsidRDefault="00FB7F98" w:rsidP="00FB7F98">
      <w:pPr>
        <w:jc w:val="both"/>
        <w:rPr>
          <w:rFonts w:cs="Arial"/>
          <w:sz w:val="24"/>
          <w:szCs w:val="24"/>
        </w:rPr>
      </w:pPr>
      <w:r>
        <w:rPr>
          <w:rFonts w:cs="Arial"/>
          <w:sz w:val="24"/>
          <w:szCs w:val="24"/>
        </w:rPr>
        <w:t>To support the achievement of the Council’s Corporate Plan, observe Corporate Values and promote environmental sustainability.</w:t>
      </w:r>
    </w:p>
    <w:p w14:paraId="478F8BBE" w14:textId="77777777" w:rsidR="00FB7F98" w:rsidRDefault="00FB7F98" w:rsidP="00D55945">
      <w:pPr>
        <w:jc w:val="both"/>
        <w:rPr>
          <w:rFonts w:cs="Arial"/>
          <w:sz w:val="24"/>
          <w:szCs w:val="24"/>
        </w:rPr>
      </w:pPr>
    </w:p>
    <w:p w14:paraId="7E0657AB" w14:textId="3361BCAA" w:rsidR="00D55945" w:rsidRPr="00D55945" w:rsidRDefault="00D55945" w:rsidP="00D55945">
      <w:pPr>
        <w:jc w:val="both"/>
        <w:rPr>
          <w:rFonts w:cs="Arial"/>
          <w:sz w:val="24"/>
          <w:szCs w:val="24"/>
        </w:rPr>
      </w:pPr>
      <w:r w:rsidRPr="00D55945">
        <w:rPr>
          <w:rFonts w:cs="Arial"/>
          <w:sz w:val="24"/>
          <w:szCs w:val="24"/>
        </w:rPr>
        <w:t>Provide advice</w:t>
      </w:r>
      <w:r w:rsidR="00FB7F98">
        <w:rPr>
          <w:rFonts w:cs="Arial"/>
          <w:sz w:val="24"/>
          <w:szCs w:val="24"/>
        </w:rPr>
        <w:t xml:space="preserve">, information </w:t>
      </w:r>
      <w:r w:rsidRPr="00D55945">
        <w:rPr>
          <w:rFonts w:cs="Arial"/>
          <w:sz w:val="24"/>
          <w:szCs w:val="24"/>
        </w:rPr>
        <w:t>and attend meetings</w:t>
      </w:r>
      <w:r w:rsidR="00FB7F98">
        <w:rPr>
          <w:rFonts w:cs="Arial"/>
          <w:sz w:val="24"/>
          <w:szCs w:val="24"/>
        </w:rPr>
        <w:t xml:space="preserve"> and training</w:t>
      </w:r>
      <w:r w:rsidRPr="00D55945">
        <w:rPr>
          <w:rFonts w:cs="Arial"/>
          <w:sz w:val="24"/>
          <w:szCs w:val="24"/>
        </w:rPr>
        <w:t xml:space="preserve"> as required.</w:t>
      </w:r>
      <w:r w:rsidR="00AE3458">
        <w:rPr>
          <w:rFonts w:cs="Arial"/>
          <w:sz w:val="24"/>
          <w:szCs w:val="24"/>
        </w:rPr>
        <w:t xml:space="preserve"> </w:t>
      </w:r>
    </w:p>
    <w:p w14:paraId="56C9DF3F" w14:textId="77777777" w:rsidR="00D55945" w:rsidRPr="00D55945" w:rsidRDefault="00D55945" w:rsidP="00FB7F98">
      <w:pPr>
        <w:pStyle w:val="BodyTextIndent2"/>
        <w:ind w:left="0" w:firstLine="0"/>
        <w:rPr>
          <w:rFonts w:cs="Arial"/>
          <w:sz w:val="24"/>
          <w:szCs w:val="24"/>
        </w:rPr>
      </w:pPr>
    </w:p>
    <w:p w14:paraId="1986536C" w14:textId="77777777" w:rsidR="00D55945" w:rsidRPr="00D55945" w:rsidRDefault="00D55945" w:rsidP="00D55945">
      <w:pPr>
        <w:jc w:val="both"/>
        <w:rPr>
          <w:rFonts w:cs="Arial"/>
          <w:sz w:val="24"/>
          <w:szCs w:val="24"/>
        </w:rPr>
      </w:pPr>
      <w:r w:rsidRPr="00D55945">
        <w:rPr>
          <w:rFonts w:cs="Arial"/>
          <w:sz w:val="24"/>
          <w:szCs w:val="24"/>
        </w:rPr>
        <w:t>Exercise stewardship of the highest order in relation to budgets and other resources in pursuance of the Council’s aims and objectives and in accordance with the Council’s Standing Orders and Financial Regulations, including the co-ordination, production, management and monitoring of the service’s budget and performance.</w:t>
      </w:r>
    </w:p>
    <w:p w14:paraId="513B206A" w14:textId="77777777" w:rsidR="00D55945" w:rsidRPr="00D55945" w:rsidRDefault="00D55945" w:rsidP="00D55945">
      <w:pPr>
        <w:jc w:val="both"/>
        <w:rPr>
          <w:rFonts w:cs="Arial"/>
          <w:sz w:val="24"/>
          <w:szCs w:val="24"/>
        </w:rPr>
      </w:pPr>
    </w:p>
    <w:p w14:paraId="6457559A" w14:textId="0D02EE9D" w:rsidR="00D55945" w:rsidRPr="00D55945" w:rsidRDefault="00D55945" w:rsidP="00D55945">
      <w:pPr>
        <w:jc w:val="both"/>
        <w:rPr>
          <w:rFonts w:cs="Arial"/>
          <w:sz w:val="24"/>
          <w:szCs w:val="24"/>
        </w:rPr>
      </w:pPr>
      <w:r w:rsidRPr="00D55945">
        <w:rPr>
          <w:rFonts w:cs="Arial"/>
          <w:sz w:val="24"/>
          <w:szCs w:val="24"/>
        </w:rPr>
        <w:t xml:space="preserve">To adhere to and ensure </w:t>
      </w:r>
      <w:r w:rsidR="00DA5A0A" w:rsidRPr="00D55945">
        <w:rPr>
          <w:rFonts w:cs="Arial"/>
          <w:sz w:val="24"/>
          <w:szCs w:val="24"/>
        </w:rPr>
        <w:t>appropriate</w:t>
      </w:r>
      <w:r w:rsidRPr="00D55945">
        <w:rPr>
          <w:rFonts w:cs="Arial"/>
          <w:sz w:val="24"/>
          <w:szCs w:val="24"/>
        </w:rPr>
        <w:t xml:space="preserve"> compliance with the Council’s Health &amp; Safety Policy.</w:t>
      </w:r>
    </w:p>
    <w:p w14:paraId="057BDFA6" w14:textId="77777777" w:rsidR="00D55945" w:rsidRPr="00D55945" w:rsidRDefault="00D55945" w:rsidP="00D55945">
      <w:pPr>
        <w:jc w:val="both"/>
        <w:rPr>
          <w:rFonts w:cs="Arial"/>
          <w:sz w:val="24"/>
          <w:szCs w:val="24"/>
        </w:rPr>
      </w:pPr>
    </w:p>
    <w:p w14:paraId="7C3F8997" w14:textId="22C8F1F5" w:rsidR="00D55945" w:rsidRDefault="00D55945" w:rsidP="00D55945">
      <w:pPr>
        <w:jc w:val="both"/>
        <w:rPr>
          <w:rFonts w:cs="Arial"/>
          <w:sz w:val="24"/>
          <w:szCs w:val="24"/>
        </w:rPr>
      </w:pPr>
      <w:r w:rsidRPr="00D55945">
        <w:rPr>
          <w:rFonts w:cs="Arial"/>
          <w:sz w:val="24"/>
          <w:szCs w:val="24"/>
        </w:rPr>
        <w:t>To support, promote and comply with the Equality</w:t>
      </w:r>
      <w:r w:rsidR="00AE3458">
        <w:rPr>
          <w:rFonts w:cs="Arial"/>
          <w:sz w:val="24"/>
          <w:szCs w:val="24"/>
        </w:rPr>
        <w:t xml:space="preserve">, Diversity </w:t>
      </w:r>
      <w:r w:rsidRPr="00D55945">
        <w:rPr>
          <w:rFonts w:cs="Arial"/>
          <w:sz w:val="24"/>
          <w:szCs w:val="24"/>
        </w:rPr>
        <w:t xml:space="preserve">and </w:t>
      </w:r>
      <w:r w:rsidR="00AE3458">
        <w:rPr>
          <w:rFonts w:cs="Arial"/>
          <w:sz w:val="24"/>
          <w:szCs w:val="24"/>
        </w:rPr>
        <w:t>Inclusion actions and requirements</w:t>
      </w:r>
      <w:r w:rsidRPr="00D55945">
        <w:rPr>
          <w:rFonts w:cs="Arial"/>
          <w:sz w:val="24"/>
          <w:szCs w:val="24"/>
        </w:rPr>
        <w:t xml:space="preserve"> when undertaking the duties of this post.</w:t>
      </w:r>
    </w:p>
    <w:p w14:paraId="283B87CE" w14:textId="0ED5A449" w:rsidR="00AE3458" w:rsidRDefault="00AE3458" w:rsidP="00D55945">
      <w:pPr>
        <w:jc w:val="both"/>
        <w:rPr>
          <w:rFonts w:cs="Arial"/>
          <w:sz w:val="24"/>
          <w:szCs w:val="24"/>
        </w:rPr>
      </w:pPr>
    </w:p>
    <w:p w14:paraId="350C2BB5" w14:textId="17EFB43D" w:rsidR="00AE3458" w:rsidRDefault="00AE3458" w:rsidP="00D55945">
      <w:pPr>
        <w:jc w:val="both"/>
        <w:rPr>
          <w:rFonts w:cs="Arial"/>
          <w:sz w:val="24"/>
          <w:szCs w:val="24"/>
        </w:rPr>
      </w:pPr>
      <w:r>
        <w:rPr>
          <w:rFonts w:cs="Arial"/>
          <w:sz w:val="24"/>
          <w:szCs w:val="24"/>
        </w:rPr>
        <w:t>To comply with the Employee Code of Conduct and Ethics Standards.</w:t>
      </w:r>
    </w:p>
    <w:p w14:paraId="2C8E5F17" w14:textId="77777777" w:rsidR="00D55945" w:rsidRPr="00D55945" w:rsidRDefault="00D55945" w:rsidP="00D55945">
      <w:pPr>
        <w:jc w:val="both"/>
        <w:rPr>
          <w:rFonts w:cs="Arial"/>
          <w:sz w:val="24"/>
          <w:szCs w:val="24"/>
        </w:rPr>
      </w:pPr>
    </w:p>
    <w:p w14:paraId="6CE2CB4C" w14:textId="77777777" w:rsidR="00D55945" w:rsidRPr="00D55945" w:rsidRDefault="00D55945" w:rsidP="00D55945">
      <w:pPr>
        <w:jc w:val="both"/>
        <w:rPr>
          <w:rFonts w:cs="Arial"/>
          <w:sz w:val="24"/>
          <w:szCs w:val="24"/>
        </w:rPr>
      </w:pPr>
      <w:r w:rsidRPr="00D55945">
        <w:rPr>
          <w:rFonts w:cs="Arial"/>
          <w:sz w:val="24"/>
          <w:szCs w:val="24"/>
        </w:rPr>
        <w:lastRenderedPageBreak/>
        <w:t>To respect the sensitivity and confidentiality of any information that they may have access to regarding clients/customers in adherence with the Data Protection policies of the Council.</w:t>
      </w:r>
    </w:p>
    <w:p w14:paraId="539E098F" w14:textId="77777777" w:rsidR="00D55945" w:rsidRPr="00D55945" w:rsidRDefault="00D55945" w:rsidP="00D55945">
      <w:pPr>
        <w:jc w:val="both"/>
        <w:rPr>
          <w:rFonts w:cs="Arial"/>
          <w:sz w:val="24"/>
          <w:szCs w:val="24"/>
        </w:rPr>
      </w:pPr>
    </w:p>
    <w:p w14:paraId="70E1A2F7" w14:textId="77777777" w:rsidR="00D55945" w:rsidRPr="00D55945" w:rsidRDefault="00D55945" w:rsidP="00D55945">
      <w:pPr>
        <w:jc w:val="both"/>
        <w:rPr>
          <w:rFonts w:cs="Arial"/>
          <w:sz w:val="24"/>
          <w:szCs w:val="24"/>
        </w:rPr>
      </w:pPr>
      <w:r w:rsidRPr="00D55945">
        <w:rPr>
          <w:rFonts w:cs="Arial"/>
          <w:sz w:val="24"/>
          <w:szCs w:val="24"/>
        </w:rPr>
        <w:t>Undertake such other duties commensurate with the experience of the postholder and the grading of the post as may be reasonably delegated from time to time.</w:t>
      </w:r>
    </w:p>
    <w:p w14:paraId="01218E09" w14:textId="77777777" w:rsidR="00273B2E" w:rsidRDefault="00273B2E" w:rsidP="003A053C">
      <w:pPr>
        <w:tabs>
          <w:tab w:val="left" w:pos="2835"/>
        </w:tabs>
        <w:ind w:right="-567"/>
        <w:rPr>
          <w:sz w:val="24"/>
        </w:rPr>
      </w:pPr>
    </w:p>
    <w:p w14:paraId="79FDA942" w14:textId="1A6337CF" w:rsidR="00B124F7" w:rsidRDefault="00CC5070" w:rsidP="003A053C">
      <w:pPr>
        <w:pStyle w:val="Heading2"/>
        <w:jc w:val="left"/>
        <w:rPr>
          <w:caps/>
          <w:sz w:val="24"/>
          <w:u w:val="single"/>
        </w:rPr>
      </w:pPr>
      <w:r>
        <w:rPr>
          <w:caps/>
          <w:sz w:val="24"/>
          <w:u w:val="single"/>
        </w:rPr>
        <w:t>Specific responsibilities</w:t>
      </w:r>
    </w:p>
    <w:p w14:paraId="6B60CD26" w14:textId="7BAB198C" w:rsidR="004A35E8" w:rsidRDefault="004A35E8" w:rsidP="004A35E8"/>
    <w:p w14:paraId="4724830A" w14:textId="77777777" w:rsidR="0051792D" w:rsidRDefault="006A6E8D" w:rsidP="009F5CE4">
      <w:pPr>
        <w:jc w:val="both"/>
        <w:rPr>
          <w:sz w:val="24"/>
          <w:szCs w:val="24"/>
        </w:rPr>
      </w:pPr>
      <w:r>
        <w:rPr>
          <w:sz w:val="24"/>
          <w:szCs w:val="24"/>
        </w:rPr>
        <w:t xml:space="preserve">To manage the </w:t>
      </w:r>
      <w:r w:rsidR="0051792D">
        <w:rPr>
          <w:sz w:val="24"/>
          <w:szCs w:val="24"/>
        </w:rPr>
        <w:t>Duty Holders and ensure the Council are compliant with statutory legislation.</w:t>
      </w:r>
    </w:p>
    <w:p w14:paraId="20122AEE" w14:textId="77777777" w:rsidR="0051792D" w:rsidRDefault="0051792D" w:rsidP="009F5CE4">
      <w:pPr>
        <w:jc w:val="both"/>
        <w:rPr>
          <w:sz w:val="24"/>
          <w:szCs w:val="24"/>
        </w:rPr>
      </w:pPr>
    </w:p>
    <w:p w14:paraId="3328967F" w14:textId="06F1656A" w:rsidR="006A6E8D" w:rsidRDefault="0051792D" w:rsidP="009F5CE4">
      <w:pPr>
        <w:jc w:val="both"/>
        <w:rPr>
          <w:sz w:val="24"/>
          <w:szCs w:val="24"/>
        </w:rPr>
      </w:pPr>
      <w:r>
        <w:rPr>
          <w:sz w:val="24"/>
          <w:szCs w:val="24"/>
        </w:rPr>
        <w:t>Duty Holder</w:t>
      </w:r>
      <w:r w:rsidR="00494063">
        <w:rPr>
          <w:sz w:val="24"/>
          <w:szCs w:val="24"/>
        </w:rPr>
        <w:t xml:space="preserve"> for Fire; ensuring the Council are fully compliant. Championing tenant and property safety.</w:t>
      </w:r>
    </w:p>
    <w:p w14:paraId="575B5A0F" w14:textId="77777777" w:rsidR="0051792D" w:rsidRDefault="0051792D" w:rsidP="009F5CE4">
      <w:pPr>
        <w:jc w:val="both"/>
        <w:rPr>
          <w:sz w:val="24"/>
          <w:szCs w:val="24"/>
        </w:rPr>
      </w:pPr>
    </w:p>
    <w:p w14:paraId="20FD7DEF" w14:textId="44369EDA" w:rsidR="00494063" w:rsidRPr="00494063" w:rsidRDefault="00494063" w:rsidP="00494063">
      <w:pPr>
        <w:jc w:val="both"/>
        <w:rPr>
          <w:sz w:val="24"/>
          <w:szCs w:val="24"/>
        </w:rPr>
      </w:pPr>
      <w:r w:rsidRPr="00494063">
        <w:rPr>
          <w:sz w:val="24"/>
          <w:szCs w:val="24"/>
        </w:rPr>
        <w:t xml:space="preserve">To manage the procurement management and planning of, maintenance, testing and </w:t>
      </w:r>
    </w:p>
    <w:p w14:paraId="37D5002F" w14:textId="77777777" w:rsidR="00494063" w:rsidRPr="00494063" w:rsidRDefault="00494063" w:rsidP="00494063">
      <w:pPr>
        <w:jc w:val="both"/>
        <w:rPr>
          <w:sz w:val="24"/>
          <w:szCs w:val="24"/>
        </w:rPr>
      </w:pPr>
      <w:r w:rsidRPr="00494063">
        <w:rPr>
          <w:sz w:val="24"/>
          <w:szCs w:val="24"/>
        </w:rPr>
        <w:t xml:space="preserve">servicing contracts such as annual gas safety, servicing and maintenance; electrical </w:t>
      </w:r>
    </w:p>
    <w:p w14:paraId="0174D40F" w14:textId="77777777" w:rsidR="00494063" w:rsidRPr="00494063" w:rsidRDefault="00494063" w:rsidP="00494063">
      <w:pPr>
        <w:jc w:val="both"/>
        <w:rPr>
          <w:sz w:val="24"/>
          <w:szCs w:val="24"/>
        </w:rPr>
      </w:pPr>
      <w:r w:rsidRPr="00494063">
        <w:rPr>
          <w:sz w:val="24"/>
          <w:szCs w:val="24"/>
        </w:rPr>
        <w:t xml:space="preserve">testing, repairs and maintenance; asbestos testing; fire risk assessments; Legionella </w:t>
      </w:r>
    </w:p>
    <w:p w14:paraId="79F7F3C6" w14:textId="77777777" w:rsidR="00494063" w:rsidRPr="00494063" w:rsidRDefault="00494063" w:rsidP="00494063">
      <w:pPr>
        <w:jc w:val="both"/>
        <w:rPr>
          <w:sz w:val="24"/>
          <w:szCs w:val="24"/>
        </w:rPr>
      </w:pPr>
      <w:r w:rsidRPr="00494063">
        <w:rPr>
          <w:sz w:val="24"/>
          <w:szCs w:val="24"/>
        </w:rPr>
        <w:t xml:space="preserve">testing; lifts maintenance; etc., ensuring that systems are in place to ensure that all testing </w:t>
      </w:r>
    </w:p>
    <w:p w14:paraId="44B81842" w14:textId="7E25BDBA" w:rsidR="00BF725A" w:rsidRDefault="00494063" w:rsidP="00494063">
      <w:pPr>
        <w:jc w:val="both"/>
        <w:rPr>
          <w:rFonts w:cs="Arial"/>
          <w:sz w:val="24"/>
          <w:szCs w:val="24"/>
        </w:rPr>
      </w:pPr>
      <w:r w:rsidRPr="00494063">
        <w:rPr>
          <w:sz w:val="24"/>
          <w:szCs w:val="24"/>
        </w:rPr>
        <w:t>or maintenance is completed and recorded to ensure statutory compliance.</w:t>
      </w:r>
      <w:r w:rsidRPr="00494063">
        <w:rPr>
          <w:sz w:val="24"/>
          <w:szCs w:val="24"/>
        </w:rPr>
        <w:cr/>
      </w:r>
    </w:p>
    <w:p w14:paraId="2C2927F8" w14:textId="77777777" w:rsidR="00890CB3" w:rsidRDefault="00494063" w:rsidP="00890CB3">
      <w:pPr>
        <w:jc w:val="both"/>
        <w:rPr>
          <w:rFonts w:cs="Arial"/>
          <w:sz w:val="24"/>
          <w:szCs w:val="24"/>
        </w:rPr>
      </w:pPr>
      <w:r>
        <w:rPr>
          <w:rFonts w:cs="Arial"/>
          <w:sz w:val="24"/>
          <w:szCs w:val="24"/>
        </w:rPr>
        <w:t>Manage budgets from the Housing Revenue Account</w:t>
      </w:r>
      <w:r w:rsidR="007500F5">
        <w:rPr>
          <w:rFonts w:cs="Arial"/>
          <w:sz w:val="24"/>
          <w:szCs w:val="24"/>
        </w:rPr>
        <w:t xml:space="preserve"> related t</w:t>
      </w:r>
      <w:r w:rsidR="00890CB3">
        <w:rPr>
          <w:rFonts w:cs="Arial"/>
          <w:sz w:val="24"/>
          <w:szCs w:val="24"/>
        </w:rPr>
        <w:t>o compliance workstreams.</w:t>
      </w:r>
    </w:p>
    <w:p w14:paraId="0FC2FA2E" w14:textId="77777777" w:rsidR="00890CB3" w:rsidRDefault="00890CB3" w:rsidP="00890CB3">
      <w:pPr>
        <w:jc w:val="both"/>
        <w:rPr>
          <w:rFonts w:cs="Arial"/>
          <w:sz w:val="24"/>
          <w:szCs w:val="24"/>
        </w:rPr>
      </w:pPr>
    </w:p>
    <w:p w14:paraId="36FC08BF" w14:textId="41EF2DF5" w:rsidR="00494063" w:rsidRDefault="00494063" w:rsidP="00890CB3">
      <w:pPr>
        <w:jc w:val="both"/>
        <w:rPr>
          <w:rFonts w:cs="Arial"/>
          <w:sz w:val="24"/>
          <w:szCs w:val="24"/>
        </w:rPr>
      </w:pPr>
      <w:r w:rsidRPr="00494063">
        <w:rPr>
          <w:rFonts w:cs="Arial"/>
          <w:sz w:val="24"/>
          <w:szCs w:val="24"/>
        </w:rPr>
        <w:t>To provide regular reports on:</w:t>
      </w:r>
    </w:p>
    <w:p w14:paraId="542F93FF" w14:textId="77777777" w:rsidR="00494063" w:rsidRPr="00494063" w:rsidRDefault="00494063" w:rsidP="00494063">
      <w:pPr>
        <w:pStyle w:val="ListParagraph"/>
        <w:numPr>
          <w:ilvl w:val="0"/>
          <w:numId w:val="27"/>
        </w:numPr>
        <w:rPr>
          <w:rFonts w:ascii="Arial" w:hAnsi="Arial" w:cs="Arial"/>
          <w:sz w:val="24"/>
          <w:szCs w:val="24"/>
        </w:rPr>
      </w:pPr>
      <w:r w:rsidRPr="00494063">
        <w:rPr>
          <w:rFonts w:ascii="Arial" w:hAnsi="Arial" w:cs="Arial"/>
          <w:sz w:val="24"/>
          <w:szCs w:val="24"/>
        </w:rPr>
        <w:t>Performance.</w:t>
      </w:r>
    </w:p>
    <w:p w14:paraId="71AC426E" w14:textId="77777777" w:rsidR="00494063" w:rsidRPr="00494063" w:rsidRDefault="00494063" w:rsidP="00494063">
      <w:pPr>
        <w:pStyle w:val="ListParagraph"/>
        <w:numPr>
          <w:ilvl w:val="0"/>
          <w:numId w:val="27"/>
        </w:numPr>
        <w:rPr>
          <w:rFonts w:ascii="Arial" w:hAnsi="Arial" w:cs="Arial"/>
          <w:sz w:val="24"/>
          <w:szCs w:val="24"/>
        </w:rPr>
      </w:pPr>
      <w:r w:rsidRPr="00494063">
        <w:rPr>
          <w:rFonts w:ascii="Arial" w:hAnsi="Arial" w:cs="Arial"/>
          <w:sz w:val="24"/>
          <w:szCs w:val="24"/>
        </w:rPr>
        <w:t>Health and Safety.</w:t>
      </w:r>
    </w:p>
    <w:p w14:paraId="262FE417" w14:textId="77777777" w:rsidR="00494063" w:rsidRPr="00494063" w:rsidRDefault="00494063" w:rsidP="00494063">
      <w:pPr>
        <w:pStyle w:val="ListParagraph"/>
        <w:numPr>
          <w:ilvl w:val="0"/>
          <w:numId w:val="27"/>
        </w:numPr>
        <w:rPr>
          <w:rFonts w:ascii="Arial" w:hAnsi="Arial" w:cs="Arial"/>
          <w:sz w:val="24"/>
          <w:szCs w:val="24"/>
        </w:rPr>
      </w:pPr>
      <w:r w:rsidRPr="00494063">
        <w:rPr>
          <w:rFonts w:ascii="Arial" w:hAnsi="Arial" w:cs="Arial"/>
          <w:sz w:val="24"/>
          <w:szCs w:val="24"/>
        </w:rPr>
        <w:t>Property safety and compliance.</w:t>
      </w:r>
    </w:p>
    <w:p w14:paraId="0BB6EB30" w14:textId="77777777" w:rsidR="00494063" w:rsidRPr="00494063" w:rsidRDefault="00494063" w:rsidP="00494063">
      <w:pPr>
        <w:pStyle w:val="ListParagraph"/>
        <w:numPr>
          <w:ilvl w:val="0"/>
          <w:numId w:val="27"/>
        </w:numPr>
        <w:rPr>
          <w:rFonts w:ascii="Arial" w:hAnsi="Arial" w:cs="Arial"/>
          <w:sz w:val="24"/>
          <w:szCs w:val="24"/>
        </w:rPr>
      </w:pPr>
      <w:r w:rsidRPr="00494063">
        <w:rPr>
          <w:rFonts w:ascii="Arial" w:hAnsi="Arial" w:cs="Arial"/>
          <w:sz w:val="24"/>
          <w:szCs w:val="24"/>
        </w:rPr>
        <w:t>Customer Satisfaction.</w:t>
      </w:r>
    </w:p>
    <w:p w14:paraId="10362BAD" w14:textId="7AB4F8BA" w:rsidR="00494063" w:rsidRPr="00494063" w:rsidRDefault="00494063" w:rsidP="00494063">
      <w:pPr>
        <w:pStyle w:val="ListParagraph"/>
        <w:numPr>
          <w:ilvl w:val="0"/>
          <w:numId w:val="27"/>
        </w:numPr>
        <w:rPr>
          <w:rFonts w:ascii="Arial" w:hAnsi="Arial" w:cs="Arial"/>
          <w:sz w:val="24"/>
          <w:szCs w:val="24"/>
        </w:rPr>
      </w:pPr>
      <w:r w:rsidRPr="00494063">
        <w:rPr>
          <w:rFonts w:ascii="Arial" w:hAnsi="Arial" w:cs="Arial"/>
          <w:sz w:val="24"/>
          <w:szCs w:val="24"/>
        </w:rPr>
        <w:t>Budgets</w:t>
      </w:r>
    </w:p>
    <w:p w14:paraId="59E4EAAF" w14:textId="2466AF58" w:rsidR="000D451E" w:rsidRDefault="000D451E" w:rsidP="000D451E">
      <w:pPr>
        <w:tabs>
          <w:tab w:val="left" w:pos="4536"/>
        </w:tabs>
        <w:rPr>
          <w:rFonts w:cs="Arial"/>
          <w:sz w:val="24"/>
          <w:szCs w:val="24"/>
        </w:rPr>
      </w:pPr>
      <w:r>
        <w:rPr>
          <w:rFonts w:cs="Arial"/>
          <w:sz w:val="24"/>
          <w:szCs w:val="24"/>
        </w:rPr>
        <w:t>To provide training opportunities for all relevant staff regarding these services</w:t>
      </w:r>
      <w:r w:rsidR="0051792D">
        <w:rPr>
          <w:rFonts w:cs="Arial"/>
          <w:sz w:val="24"/>
          <w:szCs w:val="24"/>
        </w:rPr>
        <w:t>.</w:t>
      </w:r>
    </w:p>
    <w:p w14:paraId="2AA577A0" w14:textId="77777777" w:rsidR="00FE1241" w:rsidRDefault="00FE1241" w:rsidP="000D451E">
      <w:pPr>
        <w:tabs>
          <w:tab w:val="left" w:pos="4536"/>
        </w:tabs>
        <w:rPr>
          <w:rFonts w:cs="Arial"/>
          <w:sz w:val="24"/>
          <w:szCs w:val="24"/>
        </w:rPr>
      </w:pPr>
    </w:p>
    <w:p w14:paraId="58403E3A" w14:textId="15BF3642" w:rsidR="00FE1241" w:rsidRDefault="00FE1241" w:rsidP="000D451E">
      <w:pPr>
        <w:tabs>
          <w:tab w:val="left" w:pos="4536"/>
        </w:tabs>
        <w:rPr>
          <w:rFonts w:cs="Arial"/>
          <w:sz w:val="24"/>
          <w:szCs w:val="24"/>
        </w:rPr>
      </w:pPr>
      <w:r>
        <w:rPr>
          <w:rFonts w:cs="Arial"/>
          <w:sz w:val="24"/>
          <w:szCs w:val="24"/>
        </w:rPr>
        <w:t>Review fire risk assessments, produce an action plan, and strive to achieve the dates ensuring people and tenant safety.</w:t>
      </w:r>
    </w:p>
    <w:p w14:paraId="2A435114" w14:textId="77777777" w:rsidR="0051792D" w:rsidRDefault="0051792D" w:rsidP="000D451E">
      <w:pPr>
        <w:tabs>
          <w:tab w:val="left" w:pos="4536"/>
        </w:tabs>
        <w:rPr>
          <w:rFonts w:cs="Arial"/>
          <w:sz w:val="24"/>
          <w:szCs w:val="24"/>
        </w:rPr>
      </w:pPr>
    </w:p>
    <w:p w14:paraId="1A852D6C" w14:textId="405948A6" w:rsidR="0051792D" w:rsidRDefault="0051792D" w:rsidP="000D451E">
      <w:pPr>
        <w:tabs>
          <w:tab w:val="left" w:pos="4536"/>
        </w:tabs>
        <w:rPr>
          <w:rFonts w:cs="Arial"/>
          <w:sz w:val="24"/>
          <w:szCs w:val="24"/>
        </w:rPr>
      </w:pPr>
      <w:r w:rsidRPr="0051792D">
        <w:rPr>
          <w:rFonts w:cs="Arial"/>
          <w:sz w:val="24"/>
          <w:szCs w:val="24"/>
        </w:rPr>
        <w:t>Ensure complaints, MP enquiries and Counsellor enquiries are dealt with in accordance with the Councils policies and procedures, including carrying out complaint root cause analysis and undertaking corrective action to prevent any reoccurrence.</w:t>
      </w:r>
    </w:p>
    <w:p w14:paraId="4B379B63" w14:textId="77777777" w:rsidR="0051792D" w:rsidRDefault="0051792D" w:rsidP="000D451E">
      <w:pPr>
        <w:tabs>
          <w:tab w:val="left" w:pos="4536"/>
        </w:tabs>
        <w:rPr>
          <w:rFonts w:cs="Arial"/>
          <w:sz w:val="24"/>
          <w:szCs w:val="24"/>
        </w:rPr>
      </w:pPr>
    </w:p>
    <w:p w14:paraId="1F2C3E69" w14:textId="77777777" w:rsidR="0051792D" w:rsidRDefault="0051792D" w:rsidP="0051792D">
      <w:pPr>
        <w:tabs>
          <w:tab w:val="left" w:pos="4536"/>
        </w:tabs>
        <w:rPr>
          <w:rFonts w:cs="Arial"/>
          <w:sz w:val="24"/>
          <w:szCs w:val="24"/>
        </w:rPr>
      </w:pPr>
      <w:proofErr w:type="spellStart"/>
      <w:r w:rsidRPr="0051792D">
        <w:rPr>
          <w:rFonts w:cs="Arial"/>
          <w:sz w:val="24"/>
          <w:szCs w:val="24"/>
        </w:rPr>
        <w:t>Maximise</w:t>
      </w:r>
      <w:proofErr w:type="spellEnd"/>
      <w:r w:rsidRPr="0051792D">
        <w:rPr>
          <w:rFonts w:cs="Arial"/>
          <w:sz w:val="24"/>
          <w:szCs w:val="24"/>
        </w:rPr>
        <w:t xml:space="preserve"> value for money and social value across operational activities.</w:t>
      </w:r>
    </w:p>
    <w:p w14:paraId="22EC1832" w14:textId="77777777" w:rsidR="0051792D" w:rsidRPr="0051792D" w:rsidRDefault="0051792D" w:rsidP="0051792D">
      <w:pPr>
        <w:tabs>
          <w:tab w:val="left" w:pos="4536"/>
        </w:tabs>
        <w:rPr>
          <w:rFonts w:cs="Arial"/>
          <w:sz w:val="24"/>
          <w:szCs w:val="24"/>
        </w:rPr>
      </w:pPr>
    </w:p>
    <w:p w14:paraId="7F62F6D1" w14:textId="77777777" w:rsidR="0051792D" w:rsidRDefault="0051792D" w:rsidP="0051792D">
      <w:pPr>
        <w:tabs>
          <w:tab w:val="left" w:pos="4536"/>
        </w:tabs>
        <w:rPr>
          <w:rFonts w:cs="Arial"/>
          <w:sz w:val="24"/>
          <w:szCs w:val="24"/>
        </w:rPr>
      </w:pPr>
      <w:r w:rsidRPr="0051792D">
        <w:rPr>
          <w:rFonts w:cs="Arial"/>
          <w:sz w:val="24"/>
          <w:szCs w:val="24"/>
        </w:rPr>
        <w:t xml:space="preserve">Keep abreast of all </w:t>
      </w:r>
      <w:proofErr w:type="spellStart"/>
      <w:r w:rsidRPr="0051792D">
        <w:rPr>
          <w:rFonts w:cs="Arial"/>
          <w:sz w:val="24"/>
          <w:szCs w:val="24"/>
        </w:rPr>
        <w:t>organisational</w:t>
      </w:r>
      <w:proofErr w:type="spellEnd"/>
      <w:r w:rsidRPr="0051792D">
        <w:rPr>
          <w:rFonts w:cs="Arial"/>
          <w:sz w:val="24"/>
          <w:szCs w:val="24"/>
        </w:rPr>
        <w:t xml:space="preserve"> changes and business developments.</w:t>
      </w:r>
    </w:p>
    <w:p w14:paraId="1236E5FC" w14:textId="77777777" w:rsidR="0051792D" w:rsidRPr="0051792D" w:rsidRDefault="0051792D" w:rsidP="0051792D">
      <w:pPr>
        <w:tabs>
          <w:tab w:val="left" w:pos="4536"/>
        </w:tabs>
        <w:rPr>
          <w:rFonts w:cs="Arial"/>
          <w:sz w:val="24"/>
          <w:szCs w:val="24"/>
        </w:rPr>
      </w:pPr>
    </w:p>
    <w:p w14:paraId="2406D3B2" w14:textId="67F5E11F" w:rsidR="0051792D" w:rsidRDefault="007500F5" w:rsidP="0051792D">
      <w:pPr>
        <w:tabs>
          <w:tab w:val="left" w:pos="4536"/>
        </w:tabs>
        <w:rPr>
          <w:rFonts w:cs="Arial"/>
          <w:sz w:val="24"/>
          <w:szCs w:val="24"/>
        </w:rPr>
      </w:pPr>
      <w:r>
        <w:rPr>
          <w:rFonts w:cs="Arial"/>
          <w:sz w:val="24"/>
          <w:szCs w:val="24"/>
        </w:rPr>
        <w:t xml:space="preserve">Ensure </w:t>
      </w:r>
      <w:r w:rsidR="0051792D" w:rsidRPr="0051792D">
        <w:rPr>
          <w:rFonts w:cs="Arial"/>
          <w:sz w:val="24"/>
          <w:szCs w:val="24"/>
        </w:rPr>
        <w:t xml:space="preserve">adherence to employment policy and procedure. </w:t>
      </w:r>
    </w:p>
    <w:p w14:paraId="4B0AE1B6" w14:textId="77777777" w:rsidR="00DA5A0A" w:rsidRDefault="00DA5A0A" w:rsidP="0051792D">
      <w:pPr>
        <w:tabs>
          <w:tab w:val="left" w:pos="4536"/>
        </w:tabs>
        <w:rPr>
          <w:rFonts w:cs="Arial"/>
          <w:sz w:val="24"/>
          <w:szCs w:val="24"/>
        </w:rPr>
      </w:pPr>
    </w:p>
    <w:p w14:paraId="3E4BC898" w14:textId="097FC700" w:rsidR="00DA5A0A" w:rsidRDefault="00DA5A0A" w:rsidP="0051792D">
      <w:pPr>
        <w:tabs>
          <w:tab w:val="left" w:pos="4536"/>
        </w:tabs>
        <w:rPr>
          <w:rFonts w:cs="Arial"/>
          <w:sz w:val="24"/>
          <w:szCs w:val="24"/>
        </w:rPr>
      </w:pPr>
      <w:r>
        <w:rPr>
          <w:rFonts w:cs="Arial"/>
          <w:sz w:val="24"/>
          <w:szCs w:val="24"/>
        </w:rPr>
        <w:t xml:space="preserve">Ensure </w:t>
      </w:r>
      <w:r w:rsidR="007500F5">
        <w:rPr>
          <w:rFonts w:cs="Arial"/>
          <w:sz w:val="24"/>
          <w:szCs w:val="24"/>
        </w:rPr>
        <w:t xml:space="preserve">service </w:t>
      </w:r>
      <w:r>
        <w:rPr>
          <w:rFonts w:cs="Arial"/>
          <w:sz w:val="24"/>
          <w:szCs w:val="24"/>
        </w:rPr>
        <w:t>policy and procedures are regularly reviewed and aligned with current guidance, legislation, and regulations.</w:t>
      </w:r>
    </w:p>
    <w:p w14:paraId="41A1F2B9" w14:textId="77777777" w:rsidR="0051792D" w:rsidRDefault="0051792D" w:rsidP="000D451E">
      <w:pPr>
        <w:tabs>
          <w:tab w:val="left" w:pos="4536"/>
        </w:tabs>
        <w:rPr>
          <w:rFonts w:cs="Arial"/>
          <w:sz w:val="24"/>
          <w:szCs w:val="24"/>
        </w:rPr>
      </w:pPr>
    </w:p>
    <w:p w14:paraId="22E8189F" w14:textId="6AAC7B84" w:rsidR="0051792D" w:rsidRPr="000D451E" w:rsidRDefault="0051792D" w:rsidP="000D451E">
      <w:pPr>
        <w:tabs>
          <w:tab w:val="left" w:pos="4536"/>
        </w:tabs>
        <w:rPr>
          <w:rFonts w:cs="Arial"/>
          <w:sz w:val="24"/>
          <w:szCs w:val="24"/>
        </w:rPr>
      </w:pPr>
      <w:r w:rsidRPr="0051792D">
        <w:rPr>
          <w:rFonts w:cs="Arial"/>
          <w:sz w:val="24"/>
          <w:szCs w:val="24"/>
        </w:rPr>
        <w:t>Undertake any other duties as requested by the Head of Housing.</w:t>
      </w:r>
    </w:p>
    <w:p w14:paraId="7DEA8E1F" w14:textId="7F65296C" w:rsidR="00B42E90" w:rsidRPr="004A35E8" w:rsidRDefault="004A35E8" w:rsidP="004A35E8">
      <w:pPr>
        <w:tabs>
          <w:tab w:val="left" w:pos="4536"/>
        </w:tabs>
        <w:rPr>
          <w:sz w:val="24"/>
          <w:szCs w:val="24"/>
        </w:rPr>
      </w:pPr>
      <w:r>
        <w:rPr>
          <w:sz w:val="24"/>
          <w:szCs w:val="24"/>
        </w:rPr>
        <w:t xml:space="preserve"> </w:t>
      </w:r>
    </w:p>
    <w:p w14:paraId="046D495C" w14:textId="77777777" w:rsidR="0051792D" w:rsidRDefault="0051792D" w:rsidP="00101C0C">
      <w:pPr>
        <w:tabs>
          <w:tab w:val="left" w:pos="2268"/>
        </w:tabs>
        <w:jc w:val="both"/>
        <w:rPr>
          <w:rFonts w:cs="Arial"/>
          <w:b/>
          <w:bCs/>
          <w:sz w:val="24"/>
          <w:szCs w:val="24"/>
        </w:rPr>
      </w:pPr>
      <w:r>
        <w:rPr>
          <w:rFonts w:cs="Arial"/>
          <w:b/>
          <w:bCs/>
          <w:sz w:val="24"/>
          <w:szCs w:val="24"/>
        </w:rPr>
        <w:lastRenderedPageBreak/>
        <w:t>Date issued: January 2025</w:t>
      </w:r>
    </w:p>
    <w:p w14:paraId="0408EDCA" w14:textId="77777777" w:rsidR="0051792D" w:rsidRDefault="0051792D" w:rsidP="00101C0C">
      <w:pPr>
        <w:tabs>
          <w:tab w:val="left" w:pos="2268"/>
        </w:tabs>
        <w:jc w:val="both"/>
        <w:rPr>
          <w:rFonts w:cs="Arial"/>
          <w:b/>
          <w:bCs/>
          <w:sz w:val="24"/>
          <w:szCs w:val="24"/>
        </w:rPr>
      </w:pPr>
    </w:p>
    <w:p w14:paraId="331AC755" w14:textId="71554333" w:rsidR="00B124F7" w:rsidRDefault="00890CB3" w:rsidP="0051792D">
      <w:pPr>
        <w:tabs>
          <w:tab w:val="left" w:pos="2268"/>
        </w:tabs>
        <w:jc w:val="both"/>
        <w:rPr>
          <w:b/>
        </w:rPr>
      </w:pPr>
      <w:r>
        <w:rPr>
          <w:rFonts w:cs="Arial"/>
          <w:b/>
          <w:bCs/>
          <w:sz w:val="24"/>
          <w:szCs w:val="24"/>
        </w:rPr>
        <w:t>Prepared</w:t>
      </w:r>
      <w:r w:rsidR="0051792D">
        <w:rPr>
          <w:rFonts w:cs="Arial"/>
          <w:b/>
          <w:bCs/>
          <w:sz w:val="24"/>
          <w:szCs w:val="24"/>
        </w:rPr>
        <w:t xml:space="preserve"> </w:t>
      </w:r>
      <w:proofErr w:type="gramStart"/>
      <w:r w:rsidR="0051792D">
        <w:rPr>
          <w:rFonts w:cs="Arial"/>
          <w:b/>
          <w:bCs/>
          <w:sz w:val="24"/>
          <w:szCs w:val="24"/>
        </w:rPr>
        <w:t>by;</w:t>
      </w:r>
      <w:proofErr w:type="gramEnd"/>
      <w:r w:rsidR="0051792D">
        <w:rPr>
          <w:rFonts w:cs="Arial"/>
          <w:b/>
          <w:bCs/>
          <w:sz w:val="24"/>
          <w:szCs w:val="24"/>
        </w:rPr>
        <w:t xml:space="preserve"> Head of Housing</w:t>
      </w:r>
    </w:p>
    <w:sectPr w:rsidR="00B124F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18009" w14:textId="77777777" w:rsidR="00751E3E" w:rsidRDefault="00751E3E" w:rsidP="004365F1">
      <w:r>
        <w:separator/>
      </w:r>
    </w:p>
  </w:endnote>
  <w:endnote w:type="continuationSeparator" w:id="0">
    <w:p w14:paraId="47D925CD" w14:textId="77777777" w:rsidR="00751E3E" w:rsidRDefault="00751E3E" w:rsidP="0043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AD41" w14:textId="77777777" w:rsidR="004365F1" w:rsidRDefault="00436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9A4C" w14:textId="77777777" w:rsidR="004365F1" w:rsidRDefault="00436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354F" w14:textId="77777777" w:rsidR="004365F1" w:rsidRDefault="0043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61AFB" w14:textId="77777777" w:rsidR="00751E3E" w:rsidRDefault="00751E3E" w:rsidP="004365F1">
      <w:r>
        <w:separator/>
      </w:r>
    </w:p>
  </w:footnote>
  <w:footnote w:type="continuationSeparator" w:id="0">
    <w:p w14:paraId="78F3EDFA" w14:textId="77777777" w:rsidR="00751E3E" w:rsidRDefault="00751E3E" w:rsidP="0043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4333" w14:textId="77777777" w:rsidR="004365F1" w:rsidRDefault="00436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3608" w14:textId="11FB3BFD" w:rsidR="004365F1" w:rsidRDefault="00436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7ED3" w14:textId="77777777" w:rsidR="004365F1" w:rsidRDefault="00436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61CEF"/>
    <w:multiLevelType w:val="singleLevel"/>
    <w:tmpl w:val="B672C9CC"/>
    <w:lvl w:ilvl="0">
      <w:start w:val="1"/>
      <w:numFmt w:val="decimal"/>
      <w:lvlText w:val="%1."/>
      <w:lvlJc w:val="left"/>
      <w:pPr>
        <w:tabs>
          <w:tab w:val="num" w:pos="705"/>
        </w:tabs>
        <w:ind w:left="705" w:hanging="705"/>
      </w:pPr>
      <w:rPr>
        <w:rFonts w:hint="default"/>
      </w:rPr>
    </w:lvl>
  </w:abstractNum>
  <w:abstractNum w:abstractNumId="2" w15:restartNumberingAfterBreak="0">
    <w:nsid w:val="0558437B"/>
    <w:multiLevelType w:val="singleLevel"/>
    <w:tmpl w:val="BF64F9F2"/>
    <w:lvl w:ilvl="0">
      <w:start w:val="12"/>
      <w:numFmt w:val="decimal"/>
      <w:lvlText w:val="%1."/>
      <w:lvlJc w:val="left"/>
      <w:pPr>
        <w:tabs>
          <w:tab w:val="num" w:pos="570"/>
        </w:tabs>
        <w:ind w:left="570" w:hanging="570"/>
      </w:pPr>
      <w:rPr>
        <w:rFonts w:hint="default"/>
      </w:rPr>
    </w:lvl>
  </w:abstractNum>
  <w:abstractNum w:abstractNumId="3" w15:restartNumberingAfterBreak="0">
    <w:nsid w:val="0DFF1D6B"/>
    <w:multiLevelType w:val="singleLevel"/>
    <w:tmpl w:val="2B1C5E7C"/>
    <w:lvl w:ilvl="0">
      <w:start w:val="19"/>
      <w:numFmt w:val="decimal"/>
      <w:lvlText w:val="%1."/>
      <w:lvlJc w:val="left"/>
      <w:pPr>
        <w:tabs>
          <w:tab w:val="num" w:pos="705"/>
        </w:tabs>
        <w:ind w:left="705" w:hanging="705"/>
      </w:pPr>
      <w:rPr>
        <w:rFonts w:hint="default"/>
      </w:rPr>
    </w:lvl>
  </w:abstractNum>
  <w:abstractNum w:abstractNumId="4" w15:restartNumberingAfterBreak="0">
    <w:nsid w:val="12713269"/>
    <w:multiLevelType w:val="singleLevel"/>
    <w:tmpl w:val="ABD804D2"/>
    <w:lvl w:ilvl="0">
      <w:start w:val="8"/>
      <w:numFmt w:val="decimal"/>
      <w:lvlText w:val="%1."/>
      <w:lvlJc w:val="left"/>
      <w:pPr>
        <w:tabs>
          <w:tab w:val="num" w:pos="570"/>
        </w:tabs>
        <w:ind w:left="570" w:hanging="570"/>
      </w:pPr>
      <w:rPr>
        <w:rFonts w:hint="default"/>
      </w:rPr>
    </w:lvl>
  </w:abstractNum>
  <w:abstractNum w:abstractNumId="5" w15:restartNumberingAfterBreak="0">
    <w:nsid w:val="1B0F3F26"/>
    <w:multiLevelType w:val="singleLevel"/>
    <w:tmpl w:val="ABD804D2"/>
    <w:lvl w:ilvl="0">
      <w:start w:val="8"/>
      <w:numFmt w:val="decimal"/>
      <w:lvlText w:val="%1."/>
      <w:lvlJc w:val="left"/>
      <w:pPr>
        <w:tabs>
          <w:tab w:val="num" w:pos="570"/>
        </w:tabs>
        <w:ind w:left="570" w:hanging="570"/>
      </w:pPr>
      <w:rPr>
        <w:rFonts w:hint="default"/>
      </w:rPr>
    </w:lvl>
  </w:abstractNum>
  <w:abstractNum w:abstractNumId="6" w15:restartNumberingAfterBreak="0">
    <w:nsid w:val="1E456EB5"/>
    <w:multiLevelType w:val="hybridMultilevel"/>
    <w:tmpl w:val="A714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E15BF2"/>
    <w:multiLevelType w:val="hybridMultilevel"/>
    <w:tmpl w:val="55AC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036F6"/>
    <w:multiLevelType w:val="singleLevel"/>
    <w:tmpl w:val="680401D2"/>
    <w:lvl w:ilvl="0">
      <w:start w:val="1"/>
      <w:numFmt w:val="decimal"/>
      <w:lvlText w:val="%1."/>
      <w:lvlJc w:val="left"/>
      <w:pPr>
        <w:tabs>
          <w:tab w:val="num" w:pos="570"/>
        </w:tabs>
        <w:ind w:left="570" w:hanging="570"/>
      </w:pPr>
      <w:rPr>
        <w:rFonts w:hint="default"/>
      </w:rPr>
    </w:lvl>
  </w:abstractNum>
  <w:abstractNum w:abstractNumId="9" w15:restartNumberingAfterBreak="0">
    <w:nsid w:val="236459A3"/>
    <w:multiLevelType w:val="singleLevel"/>
    <w:tmpl w:val="4F4C9C28"/>
    <w:lvl w:ilvl="0">
      <w:start w:val="13"/>
      <w:numFmt w:val="decimal"/>
      <w:lvlText w:val="%1."/>
      <w:lvlJc w:val="left"/>
      <w:pPr>
        <w:tabs>
          <w:tab w:val="num" w:pos="705"/>
        </w:tabs>
        <w:ind w:left="705" w:hanging="705"/>
      </w:pPr>
      <w:rPr>
        <w:rFonts w:hint="default"/>
      </w:rPr>
    </w:lvl>
  </w:abstractNum>
  <w:abstractNum w:abstractNumId="10" w15:restartNumberingAfterBreak="0">
    <w:nsid w:val="2C0E41D6"/>
    <w:multiLevelType w:val="singleLevel"/>
    <w:tmpl w:val="F21CA8B4"/>
    <w:lvl w:ilvl="0">
      <w:start w:val="15"/>
      <w:numFmt w:val="decimal"/>
      <w:lvlText w:val="%1"/>
      <w:lvlJc w:val="left"/>
      <w:pPr>
        <w:tabs>
          <w:tab w:val="num" w:pos="555"/>
        </w:tabs>
        <w:ind w:left="555" w:hanging="555"/>
      </w:pPr>
      <w:rPr>
        <w:rFonts w:hint="default"/>
      </w:rPr>
    </w:lvl>
  </w:abstractNum>
  <w:abstractNum w:abstractNumId="11" w15:restartNumberingAfterBreak="0">
    <w:nsid w:val="2C752F48"/>
    <w:multiLevelType w:val="singleLevel"/>
    <w:tmpl w:val="ABD804D2"/>
    <w:lvl w:ilvl="0">
      <w:start w:val="8"/>
      <w:numFmt w:val="decimal"/>
      <w:lvlText w:val="%1."/>
      <w:lvlJc w:val="left"/>
      <w:pPr>
        <w:tabs>
          <w:tab w:val="num" w:pos="570"/>
        </w:tabs>
        <w:ind w:left="570" w:hanging="570"/>
      </w:pPr>
      <w:rPr>
        <w:rFonts w:hint="default"/>
      </w:rPr>
    </w:lvl>
  </w:abstractNum>
  <w:abstractNum w:abstractNumId="12" w15:restartNumberingAfterBreak="0">
    <w:nsid w:val="2EAC283E"/>
    <w:multiLevelType w:val="multilevel"/>
    <w:tmpl w:val="3E906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D65664"/>
    <w:multiLevelType w:val="hybridMultilevel"/>
    <w:tmpl w:val="F244B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945ECF"/>
    <w:multiLevelType w:val="singleLevel"/>
    <w:tmpl w:val="ABD804D2"/>
    <w:lvl w:ilvl="0">
      <w:start w:val="8"/>
      <w:numFmt w:val="decimal"/>
      <w:lvlText w:val="%1."/>
      <w:lvlJc w:val="left"/>
      <w:pPr>
        <w:tabs>
          <w:tab w:val="num" w:pos="570"/>
        </w:tabs>
        <w:ind w:left="570" w:hanging="570"/>
      </w:pPr>
      <w:rPr>
        <w:rFonts w:hint="default"/>
      </w:rPr>
    </w:lvl>
  </w:abstractNum>
  <w:abstractNum w:abstractNumId="15" w15:restartNumberingAfterBreak="0">
    <w:nsid w:val="35AD5A9C"/>
    <w:multiLevelType w:val="singleLevel"/>
    <w:tmpl w:val="BF64F9F2"/>
    <w:lvl w:ilvl="0">
      <w:start w:val="3"/>
      <w:numFmt w:val="decimal"/>
      <w:lvlText w:val="%1."/>
      <w:lvlJc w:val="left"/>
      <w:pPr>
        <w:tabs>
          <w:tab w:val="num" w:pos="570"/>
        </w:tabs>
        <w:ind w:left="570" w:hanging="570"/>
      </w:pPr>
      <w:rPr>
        <w:rFonts w:hint="default"/>
      </w:rPr>
    </w:lvl>
  </w:abstractNum>
  <w:abstractNum w:abstractNumId="16" w15:restartNumberingAfterBreak="0">
    <w:nsid w:val="38640402"/>
    <w:multiLevelType w:val="singleLevel"/>
    <w:tmpl w:val="BC8A6B42"/>
    <w:lvl w:ilvl="0">
      <w:start w:val="5"/>
      <w:numFmt w:val="decimal"/>
      <w:lvlText w:val="%1."/>
      <w:lvlJc w:val="left"/>
      <w:pPr>
        <w:tabs>
          <w:tab w:val="num" w:pos="570"/>
        </w:tabs>
        <w:ind w:left="570" w:hanging="570"/>
      </w:pPr>
      <w:rPr>
        <w:rFonts w:hint="default"/>
      </w:rPr>
    </w:lvl>
  </w:abstractNum>
  <w:abstractNum w:abstractNumId="17" w15:restartNumberingAfterBreak="0">
    <w:nsid w:val="430027BF"/>
    <w:multiLevelType w:val="singleLevel"/>
    <w:tmpl w:val="847E4548"/>
    <w:lvl w:ilvl="0">
      <w:start w:val="2"/>
      <w:numFmt w:val="decimal"/>
      <w:lvlText w:val="%1."/>
      <w:lvlJc w:val="left"/>
      <w:pPr>
        <w:tabs>
          <w:tab w:val="num" w:pos="570"/>
        </w:tabs>
        <w:ind w:left="570" w:hanging="570"/>
      </w:pPr>
      <w:rPr>
        <w:rFonts w:hint="default"/>
      </w:rPr>
    </w:lvl>
  </w:abstractNum>
  <w:abstractNum w:abstractNumId="18" w15:restartNumberingAfterBreak="0">
    <w:nsid w:val="4BA404CC"/>
    <w:multiLevelType w:val="singleLevel"/>
    <w:tmpl w:val="196A6BAC"/>
    <w:lvl w:ilvl="0">
      <w:start w:val="3"/>
      <w:numFmt w:val="decimal"/>
      <w:lvlText w:val="%1."/>
      <w:lvlJc w:val="left"/>
      <w:pPr>
        <w:tabs>
          <w:tab w:val="num" w:pos="360"/>
        </w:tabs>
        <w:ind w:left="360" w:hanging="360"/>
      </w:pPr>
      <w:rPr>
        <w:rFonts w:hint="default"/>
      </w:rPr>
    </w:lvl>
  </w:abstractNum>
  <w:abstractNum w:abstractNumId="19" w15:restartNumberingAfterBreak="0">
    <w:nsid w:val="4D12779B"/>
    <w:multiLevelType w:val="hybridMultilevel"/>
    <w:tmpl w:val="A3C8B2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D5415"/>
    <w:multiLevelType w:val="hybridMultilevel"/>
    <w:tmpl w:val="DAC4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33613"/>
    <w:multiLevelType w:val="hybridMultilevel"/>
    <w:tmpl w:val="4A88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E6654"/>
    <w:multiLevelType w:val="multilevel"/>
    <w:tmpl w:val="FD929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66924FE"/>
    <w:multiLevelType w:val="singleLevel"/>
    <w:tmpl w:val="C4A20DA0"/>
    <w:lvl w:ilvl="0">
      <w:start w:val="10"/>
      <w:numFmt w:val="decimal"/>
      <w:lvlText w:val="%1."/>
      <w:lvlJc w:val="left"/>
      <w:pPr>
        <w:tabs>
          <w:tab w:val="num" w:pos="570"/>
        </w:tabs>
        <w:ind w:left="570" w:hanging="570"/>
      </w:pPr>
      <w:rPr>
        <w:rFonts w:hint="default"/>
      </w:rPr>
    </w:lvl>
  </w:abstractNum>
  <w:abstractNum w:abstractNumId="24" w15:restartNumberingAfterBreak="0">
    <w:nsid w:val="6E737257"/>
    <w:multiLevelType w:val="singleLevel"/>
    <w:tmpl w:val="A1CA50B4"/>
    <w:lvl w:ilvl="0">
      <w:start w:val="2"/>
      <w:numFmt w:val="decimal"/>
      <w:lvlText w:val="%1."/>
      <w:lvlJc w:val="left"/>
      <w:pPr>
        <w:tabs>
          <w:tab w:val="num" w:pos="570"/>
        </w:tabs>
        <w:ind w:left="570" w:hanging="570"/>
      </w:pPr>
      <w:rPr>
        <w:rFonts w:hint="default"/>
      </w:rPr>
    </w:lvl>
  </w:abstractNum>
  <w:abstractNum w:abstractNumId="25" w15:restartNumberingAfterBreak="0">
    <w:nsid w:val="703452D0"/>
    <w:multiLevelType w:val="singleLevel"/>
    <w:tmpl w:val="7F80F580"/>
    <w:lvl w:ilvl="0">
      <w:start w:val="14"/>
      <w:numFmt w:val="decimal"/>
      <w:lvlText w:val="%1"/>
      <w:lvlJc w:val="left"/>
      <w:pPr>
        <w:tabs>
          <w:tab w:val="num" w:pos="450"/>
        </w:tabs>
        <w:ind w:left="450" w:hanging="450"/>
      </w:pPr>
      <w:rPr>
        <w:rFonts w:hint="default"/>
      </w:rPr>
    </w:lvl>
  </w:abstractNum>
  <w:abstractNum w:abstractNumId="26" w15:restartNumberingAfterBreak="0">
    <w:nsid w:val="760D0F39"/>
    <w:multiLevelType w:val="singleLevel"/>
    <w:tmpl w:val="ABD804D2"/>
    <w:lvl w:ilvl="0">
      <w:start w:val="8"/>
      <w:numFmt w:val="decimal"/>
      <w:lvlText w:val="%1."/>
      <w:lvlJc w:val="left"/>
      <w:pPr>
        <w:tabs>
          <w:tab w:val="num" w:pos="570"/>
        </w:tabs>
        <w:ind w:left="570" w:hanging="570"/>
      </w:pPr>
      <w:rPr>
        <w:rFonts w:hint="default"/>
      </w:rPr>
    </w:lvl>
  </w:abstractNum>
  <w:num w:numId="1" w16cid:durableId="23489598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1890604686">
    <w:abstractNumId w:val="15"/>
  </w:num>
  <w:num w:numId="3" w16cid:durableId="914317894">
    <w:abstractNumId w:val="18"/>
  </w:num>
  <w:num w:numId="4" w16cid:durableId="2081976670">
    <w:abstractNumId w:val="2"/>
  </w:num>
  <w:num w:numId="5" w16cid:durableId="1234706196">
    <w:abstractNumId w:val="17"/>
  </w:num>
  <w:num w:numId="6" w16cid:durableId="1008215359">
    <w:abstractNumId w:val="10"/>
  </w:num>
  <w:num w:numId="7" w16cid:durableId="1735931942">
    <w:abstractNumId w:val="25"/>
  </w:num>
  <w:num w:numId="8" w16cid:durableId="67311166">
    <w:abstractNumId w:val="24"/>
  </w:num>
  <w:num w:numId="9" w16cid:durableId="212546290">
    <w:abstractNumId w:val="23"/>
  </w:num>
  <w:num w:numId="10" w16cid:durableId="844436900">
    <w:abstractNumId w:val="1"/>
  </w:num>
  <w:num w:numId="11" w16cid:durableId="817724449">
    <w:abstractNumId w:val="16"/>
  </w:num>
  <w:num w:numId="12" w16cid:durableId="738601980">
    <w:abstractNumId w:val="8"/>
  </w:num>
  <w:num w:numId="13" w16cid:durableId="1717780508">
    <w:abstractNumId w:val="5"/>
  </w:num>
  <w:num w:numId="14" w16cid:durableId="913785308">
    <w:abstractNumId w:val="11"/>
  </w:num>
  <w:num w:numId="15" w16cid:durableId="616568974">
    <w:abstractNumId w:val="4"/>
  </w:num>
  <w:num w:numId="16" w16cid:durableId="290747483">
    <w:abstractNumId w:val="14"/>
  </w:num>
  <w:num w:numId="17" w16cid:durableId="1723211124">
    <w:abstractNumId w:val="26"/>
  </w:num>
  <w:num w:numId="18" w16cid:durableId="1694912816">
    <w:abstractNumId w:val="9"/>
  </w:num>
  <w:num w:numId="19" w16cid:durableId="552040522">
    <w:abstractNumId w:val="3"/>
  </w:num>
  <w:num w:numId="20" w16cid:durableId="293801807">
    <w:abstractNumId w:val="13"/>
  </w:num>
  <w:num w:numId="21" w16cid:durableId="2063821405">
    <w:abstractNumId w:val="6"/>
  </w:num>
  <w:num w:numId="22" w16cid:durableId="297612197">
    <w:abstractNumId w:val="22"/>
  </w:num>
  <w:num w:numId="23" w16cid:durableId="374279777">
    <w:abstractNumId w:val="12"/>
  </w:num>
  <w:num w:numId="24" w16cid:durableId="365445941">
    <w:abstractNumId w:val="19"/>
  </w:num>
  <w:num w:numId="25" w16cid:durableId="627707872">
    <w:abstractNumId w:val="7"/>
  </w:num>
  <w:num w:numId="26" w16cid:durableId="672341894">
    <w:abstractNumId w:val="21"/>
  </w:num>
  <w:num w:numId="27" w16cid:durableId="402685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84"/>
    <w:rsid w:val="000031EF"/>
    <w:rsid w:val="00012140"/>
    <w:rsid w:val="00045237"/>
    <w:rsid w:val="000A5FE7"/>
    <w:rsid w:val="000C2DEF"/>
    <w:rsid w:val="000D451E"/>
    <w:rsid w:val="00101C0C"/>
    <w:rsid w:val="00122E79"/>
    <w:rsid w:val="001972E9"/>
    <w:rsid w:val="001A02A0"/>
    <w:rsid w:val="002244DA"/>
    <w:rsid w:val="00273B2E"/>
    <w:rsid w:val="00375FBD"/>
    <w:rsid w:val="003A053C"/>
    <w:rsid w:val="004365F1"/>
    <w:rsid w:val="00480EBA"/>
    <w:rsid w:val="00494063"/>
    <w:rsid w:val="004A35E8"/>
    <w:rsid w:val="00504ACF"/>
    <w:rsid w:val="00505182"/>
    <w:rsid w:val="0051792D"/>
    <w:rsid w:val="00551C38"/>
    <w:rsid w:val="00603EE2"/>
    <w:rsid w:val="006A6E8D"/>
    <w:rsid w:val="00727933"/>
    <w:rsid w:val="007500F5"/>
    <w:rsid w:val="00751E3E"/>
    <w:rsid w:val="00774F05"/>
    <w:rsid w:val="00833AB9"/>
    <w:rsid w:val="00850CA7"/>
    <w:rsid w:val="0086038E"/>
    <w:rsid w:val="00890CB3"/>
    <w:rsid w:val="008A228B"/>
    <w:rsid w:val="008A2550"/>
    <w:rsid w:val="008B152D"/>
    <w:rsid w:val="0090730F"/>
    <w:rsid w:val="00933C76"/>
    <w:rsid w:val="009F5CE4"/>
    <w:rsid w:val="00A875F5"/>
    <w:rsid w:val="00AE3458"/>
    <w:rsid w:val="00AF2E84"/>
    <w:rsid w:val="00B124F7"/>
    <w:rsid w:val="00B33D4F"/>
    <w:rsid w:val="00B42E90"/>
    <w:rsid w:val="00BC382D"/>
    <w:rsid w:val="00BD4E99"/>
    <w:rsid w:val="00BE768D"/>
    <w:rsid w:val="00BF725A"/>
    <w:rsid w:val="00C37063"/>
    <w:rsid w:val="00CB1EE3"/>
    <w:rsid w:val="00CC5070"/>
    <w:rsid w:val="00CC60CB"/>
    <w:rsid w:val="00D55945"/>
    <w:rsid w:val="00DA3912"/>
    <w:rsid w:val="00DA5A0A"/>
    <w:rsid w:val="00E82B3D"/>
    <w:rsid w:val="00EA1E7C"/>
    <w:rsid w:val="00EC5A49"/>
    <w:rsid w:val="00EE5604"/>
    <w:rsid w:val="00FA41EE"/>
    <w:rsid w:val="00FB7F98"/>
    <w:rsid w:val="00FE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8B4A8"/>
  <w15:chartTrackingRefBased/>
  <w15:docId w15:val="{99325D27-1F3E-46C0-9F8F-F9D823AA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lang w:val="en-US" w:eastAsia="en-US"/>
    </w:rPr>
  </w:style>
  <w:style w:type="paragraph" w:styleId="Heading1">
    <w:name w:val="heading 1"/>
    <w:basedOn w:val="Normal"/>
    <w:next w:val="Normal"/>
    <w:qFormat/>
    <w:pPr>
      <w:keepNext/>
      <w:tabs>
        <w:tab w:val="left" w:pos="2835"/>
      </w:tabs>
      <w:jc w:val="both"/>
      <w:outlineLvl w:val="0"/>
    </w:pPr>
    <w:rPr>
      <w:rFonts w:ascii="Times New Roman" w:hAnsi="Times New Roman"/>
      <w:b/>
      <w:sz w:val="24"/>
      <w:lang w:val="en-GB"/>
    </w:rPr>
  </w:style>
  <w:style w:type="paragraph" w:styleId="Heading2">
    <w:name w:val="heading 2"/>
    <w:basedOn w:val="Normal"/>
    <w:next w:val="Normal"/>
    <w:qFormat/>
    <w:pPr>
      <w:keepNext/>
      <w:tabs>
        <w:tab w:val="left" w:pos="2835"/>
      </w:tabs>
      <w:ind w:left="567" w:hanging="567"/>
      <w:jc w:val="both"/>
      <w:outlineLvl w:val="1"/>
    </w:pPr>
    <w:rPr>
      <w:b/>
    </w:rPr>
  </w:style>
  <w:style w:type="paragraph" w:styleId="Heading3">
    <w:name w:val="heading 3"/>
    <w:basedOn w:val="Normal"/>
    <w:next w:val="Normal"/>
    <w:qFormat/>
    <w:pPr>
      <w:keepNext/>
      <w:tabs>
        <w:tab w:val="left" w:pos="2835"/>
      </w:tabs>
      <w:outlineLvl w:val="2"/>
    </w:pPr>
    <w:rPr>
      <w:b/>
    </w:rPr>
  </w:style>
  <w:style w:type="paragraph" w:styleId="Heading4">
    <w:name w:val="heading 4"/>
    <w:basedOn w:val="Normal"/>
    <w:next w:val="Normal"/>
    <w:qFormat/>
    <w:pPr>
      <w:keepNext/>
      <w:tabs>
        <w:tab w:val="left" w:pos="2835"/>
      </w:tabs>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rFonts w:ascii="Times New Roman" w:hAnsi="Times New Roman"/>
      <w:sz w:val="24"/>
      <w:lang w:val="en-GB"/>
    </w:rPr>
  </w:style>
  <w:style w:type="paragraph" w:styleId="BodyTextIndent">
    <w:name w:val="Body Text Indent"/>
    <w:basedOn w:val="Normal"/>
    <w:semiHidden/>
    <w:pPr>
      <w:tabs>
        <w:tab w:val="left" w:pos="2835"/>
      </w:tabs>
      <w:ind w:left="567" w:hanging="567"/>
    </w:pPr>
  </w:style>
  <w:style w:type="paragraph" w:styleId="BodyTextIndent2">
    <w:name w:val="Body Text Indent 2"/>
    <w:basedOn w:val="Normal"/>
    <w:semiHidden/>
    <w:pPr>
      <w:tabs>
        <w:tab w:val="left" w:pos="2835"/>
      </w:tabs>
      <w:ind w:left="555" w:hanging="555"/>
    </w:pPr>
    <w:rPr>
      <w:color w:val="FF0000"/>
    </w:rPr>
  </w:style>
  <w:style w:type="paragraph" w:styleId="BodyTextIndent3">
    <w:name w:val="Body Text Indent 3"/>
    <w:basedOn w:val="Normal"/>
    <w:semiHidden/>
    <w:pPr>
      <w:tabs>
        <w:tab w:val="left" w:pos="2835"/>
      </w:tabs>
      <w:ind w:left="555" w:hanging="555"/>
    </w:pPr>
  </w:style>
  <w:style w:type="paragraph" w:styleId="BodyText">
    <w:name w:val="Body Text"/>
    <w:basedOn w:val="Normal"/>
    <w:semiHidden/>
    <w:pPr>
      <w:tabs>
        <w:tab w:val="left" w:pos="2835"/>
      </w:tabs>
    </w:pPr>
    <w:rPr>
      <w:sz w:val="24"/>
    </w:rPr>
  </w:style>
  <w:style w:type="paragraph" w:styleId="BodyText3">
    <w:name w:val="Body Text 3"/>
    <w:basedOn w:val="Normal"/>
    <w:semiHidden/>
    <w:pPr>
      <w:ind w:right="26"/>
      <w:jc w:val="both"/>
    </w:pPr>
    <w:rPr>
      <w:rFonts w:cs="Arial"/>
      <w:sz w:val="24"/>
      <w:szCs w:val="24"/>
      <w:lang w:val="en-GB"/>
    </w:rPr>
  </w:style>
  <w:style w:type="paragraph" w:styleId="BodyText2">
    <w:name w:val="Body Text 2"/>
    <w:basedOn w:val="Normal"/>
    <w:semiHidden/>
    <w:pPr>
      <w:jc w:val="both"/>
    </w:pPr>
    <w:rPr>
      <w:rFonts w:cs="Arial"/>
      <w:b/>
      <w:bCs/>
      <w:sz w:val="24"/>
    </w:rPr>
  </w:style>
  <w:style w:type="paragraph" w:styleId="ListParagraph">
    <w:name w:val="List Paragraph"/>
    <w:basedOn w:val="Normal"/>
    <w:rsid w:val="00AF2E84"/>
    <w:pPr>
      <w:suppressAutoHyphens/>
      <w:autoSpaceDN w:val="0"/>
      <w:spacing w:after="200" w:line="276" w:lineRule="auto"/>
      <w:ind w:left="720"/>
      <w:textAlignment w:val="baseline"/>
    </w:pPr>
    <w:rPr>
      <w:rFonts w:ascii="Calibri" w:eastAsia="Calibri" w:hAnsi="Calibri"/>
      <w:sz w:val="22"/>
      <w:szCs w:val="22"/>
      <w:lang w:val="en-GB"/>
    </w:rPr>
  </w:style>
  <w:style w:type="paragraph" w:customStyle="1" w:styleId="TableParagraph">
    <w:name w:val="Table Paragraph"/>
    <w:basedOn w:val="Normal"/>
    <w:uiPriority w:val="1"/>
    <w:qFormat/>
    <w:rsid w:val="00FA41EE"/>
    <w:pPr>
      <w:widowControl w:val="0"/>
      <w:autoSpaceDE w:val="0"/>
      <w:autoSpaceDN w:val="0"/>
    </w:pPr>
    <w:rPr>
      <w:rFonts w:eastAsia="Arial" w:cs="Arial"/>
      <w:sz w:val="22"/>
      <w:szCs w:val="22"/>
    </w:rPr>
  </w:style>
  <w:style w:type="paragraph" w:styleId="Header">
    <w:name w:val="header"/>
    <w:basedOn w:val="Normal"/>
    <w:link w:val="HeaderChar"/>
    <w:uiPriority w:val="99"/>
    <w:unhideWhenUsed/>
    <w:rsid w:val="004365F1"/>
    <w:pPr>
      <w:tabs>
        <w:tab w:val="center" w:pos="4513"/>
        <w:tab w:val="right" w:pos="9026"/>
      </w:tabs>
    </w:pPr>
  </w:style>
  <w:style w:type="character" w:customStyle="1" w:styleId="HeaderChar">
    <w:name w:val="Header Char"/>
    <w:basedOn w:val="DefaultParagraphFont"/>
    <w:link w:val="Header"/>
    <w:uiPriority w:val="99"/>
    <w:rsid w:val="004365F1"/>
    <w:rPr>
      <w:rFonts w:ascii="Arial" w:hAnsi="Arial"/>
      <w:sz w:val="28"/>
      <w:lang w:val="en-US" w:eastAsia="en-US"/>
    </w:rPr>
  </w:style>
  <w:style w:type="paragraph" w:styleId="Revision">
    <w:name w:val="Revision"/>
    <w:hidden/>
    <w:uiPriority w:val="99"/>
    <w:semiHidden/>
    <w:rsid w:val="007500F5"/>
    <w:rPr>
      <w:rFonts w:ascii="Arial" w:hAnsi="Arial"/>
      <w:sz w:val="28"/>
      <w:lang w:val="en-US" w:eastAsia="en-US"/>
    </w:rPr>
  </w:style>
  <w:style w:type="character" w:styleId="CommentReference">
    <w:name w:val="annotation reference"/>
    <w:basedOn w:val="DefaultParagraphFont"/>
    <w:uiPriority w:val="99"/>
    <w:semiHidden/>
    <w:unhideWhenUsed/>
    <w:rsid w:val="007500F5"/>
    <w:rPr>
      <w:sz w:val="16"/>
      <w:szCs w:val="16"/>
    </w:rPr>
  </w:style>
  <w:style w:type="paragraph" w:styleId="CommentText">
    <w:name w:val="annotation text"/>
    <w:basedOn w:val="Normal"/>
    <w:link w:val="CommentTextChar"/>
    <w:uiPriority w:val="99"/>
    <w:unhideWhenUsed/>
    <w:rsid w:val="007500F5"/>
    <w:rPr>
      <w:sz w:val="20"/>
    </w:rPr>
  </w:style>
  <w:style w:type="character" w:customStyle="1" w:styleId="CommentTextChar">
    <w:name w:val="Comment Text Char"/>
    <w:basedOn w:val="DefaultParagraphFont"/>
    <w:link w:val="CommentText"/>
    <w:uiPriority w:val="99"/>
    <w:rsid w:val="007500F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500F5"/>
    <w:rPr>
      <w:b/>
      <w:bCs/>
    </w:rPr>
  </w:style>
  <w:style w:type="character" w:customStyle="1" w:styleId="CommentSubjectChar">
    <w:name w:val="Comment Subject Char"/>
    <w:basedOn w:val="CommentTextChar"/>
    <w:link w:val="CommentSubject"/>
    <w:uiPriority w:val="99"/>
    <w:semiHidden/>
    <w:rsid w:val="007500F5"/>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SOUTH DERBYSHIRE DISTRICT COUNCIL</vt:lpstr>
    </vt:vector>
  </TitlesOfParts>
  <Company>SDDC</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DERBYSHIRE DISTRICT COUNCIL</dc:title>
  <dc:subject/>
  <dc:creator>roxburghk</dc:creator>
  <cp:keywords/>
  <dc:description/>
  <cp:lastModifiedBy>Jason Dhesi</cp:lastModifiedBy>
  <cp:revision>4</cp:revision>
  <cp:lastPrinted>2008-07-22T08:56:00Z</cp:lastPrinted>
  <dcterms:created xsi:type="dcterms:W3CDTF">2025-03-05T09:25:00Z</dcterms:created>
  <dcterms:modified xsi:type="dcterms:W3CDTF">2025-05-07T08:29:00Z</dcterms:modified>
</cp:coreProperties>
</file>