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F32A" w14:textId="77777777" w:rsidR="008441BC" w:rsidRPr="001A390E" w:rsidRDefault="008441BC" w:rsidP="00EA45D3">
      <w:pPr>
        <w:pBdr>
          <w:bottom w:val="single" w:sz="4" w:space="1" w:color="auto"/>
        </w:pBdr>
        <w:spacing w:before="120" w:after="360"/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 w:rsidRPr="001A390E">
        <w:rPr>
          <w:rFonts w:ascii="Arial" w:hAnsi="Arial" w:cs="Arial"/>
          <w:b/>
          <w:bCs/>
          <w:sz w:val="28"/>
          <w:szCs w:val="32"/>
        </w:rPr>
        <w:t>Full Assessment Form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463"/>
        <w:gridCol w:w="6626"/>
      </w:tblGrid>
      <w:tr w:rsidR="008441BC" w:rsidRPr="006F3367" w14:paraId="208A1129" w14:textId="77777777" w:rsidTr="00E602F9">
        <w:tc>
          <w:tcPr>
            <w:tcW w:w="7655" w:type="dxa"/>
            <w:gridSpan w:val="2"/>
            <w:shd w:val="clear" w:color="auto" w:fill="BFBFBF"/>
            <w:vAlign w:val="bottom"/>
          </w:tcPr>
          <w:p w14:paraId="08547EF0" w14:textId="77777777" w:rsidR="008441BC" w:rsidRPr="006F3367" w:rsidRDefault="008441BC" w:rsidP="00EA45D3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Title of the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 or project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6626" w:type="dxa"/>
            <w:shd w:val="clear" w:color="auto" w:fill="auto"/>
            <w:vAlign w:val="bottom"/>
          </w:tcPr>
          <w:p w14:paraId="2C966414" w14:textId="3FFC0128" w:rsidR="008441BC" w:rsidRPr="009D0A7C" w:rsidRDefault="007B0BBE" w:rsidP="00E602F9">
            <w:pPr>
              <w:spacing w:before="120" w:after="120"/>
              <w:jc w:val="center"/>
              <w:rPr>
                <w:rFonts w:cstheme="minorHAnsi"/>
              </w:rPr>
            </w:pPr>
            <w:r w:rsidRPr="009D0A7C">
              <w:rPr>
                <w:rFonts w:cstheme="minorHAnsi"/>
              </w:rPr>
              <w:t xml:space="preserve">Damp, Mould and Condensation </w:t>
            </w:r>
            <w:r w:rsidR="007A296A" w:rsidRPr="009D0A7C">
              <w:rPr>
                <w:rFonts w:cstheme="minorHAnsi"/>
              </w:rPr>
              <w:t>policy</w:t>
            </w:r>
          </w:p>
        </w:tc>
      </w:tr>
      <w:tr w:rsidR="008441BC" w:rsidRPr="006F3367" w14:paraId="0F2D5980" w14:textId="77777777" w:rsidTr="007A296A">
        <w:tc>
          <w:tcPr>
            <w:tcW w:w="3192" w:type="dxa"/>
            <w:shd w:val="clear" w:color="auto" w:fill="BFBFBF"/>
          </w:tcPr>
          <w:p w14:paraId="6BC106B7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11089" w:type="dxa"/>
            <w:gridSpan w:val="2"/>
            <w:shd w:val="clear" w:color="auto" w:fill="FFFFFF"/>
            <w:vAlign w:val="bottom"/>
          </w:tcPr>
          <w:p w14:paraId="672B9CDB" w14:textId="385F58D1" w:rsidR="008441BC" w:rsidRPr="009D0A7C" w:rsidRDefault="001F1FCB" w:rsidP="00EA45D3">
            <w:pPr>
              <w:spacing w:after="0"/>
              <w:rPr>
                <w:rFonts w:cstheme="minorHAnsi"/>
              </w:rPr>
            </w:pPr>
            <w:r w:rsidRPr="009D0A7C">
              <w:rPr>
                <w:rFonts w:cstheme="minorHAnsi"/>
              </w:rPr>
              <w:t>Housing</w:t>
            </w:r>
          </w:p>
        </w:tc>
      </w:tr>
      <w:tr w:rsidR="008441BC" w:rsidRPr="006F3367" w14:paraId="3BC26645" w14:textId="77777777" w:rsidTr="007A296A">
        <w:tc>
          <w:tcPr>
            <w:tcW w:w="3192" w:type="dxa"/>
            <w:shd w:val="clear" w:color="auto" w:fill="BFBFBF"/>
          </w:tcPr>
          <w:p w14:paraId="59CF321B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11089" w:type="dxa"/>
            <w:gridSpan w:val="2"/>
            <w:shd w:val="clear" w:color="auto" w:fill="FFFFFF"/>
            <w:vAlign w:val="bottom"/>
          </w:tcPr>
          <w:p w14:paraId="7CC20EE5" w14:textId="7A9923CB" w:rsidR="008441BC" w:rsidRPr="009D0A7C" w:rsidRDefault="007B5186" w:rsidP="00EA45D3">
            <w:pPr>
              <w:spacing w:after="0"/>
              <w:rPr>
                <w:rFonts w:cstheme="minorHAnsi"/>
              </w:rPr>
            </w:pPr>
            <w:r w:rsidRPr="009D0A7C">
              <w:rPr>
                <w:rFonts w:cstheme="minorHAnsi"/>
              </w:rPr>
              <w:t>Jason Dhesi</w:t>
            </w:r>
          </w:p>
        </w:tc>
      </w:tr>
      <w:tr w:rsidR="008441BC" w:rsidRPr="006F3367" w14:paraId="24867589" w14:textId="77777777" w:rsidTr="00E602F9">
        <w:trPr>
          <w:gridAfter w:val="1"/>
          <w:wAfter w:w="6626" w:type="dxa"/>
        </w:trPr>
        <w:tc>
          <w:tcPr>
            <w:tcW w:w="3192" w:type="dxa"/>
            <w:shd w:val="clear" w:color="auto" w:fill="BFBFBF"/>
          </w:tcPr>
          <w:p w14:paraId="2BDA414E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4463" w:type="dxa"/>
            <w:shd w:val="clear" w:color="auto" w:fill="FFFFFF"/>
            <w:vAlign w:val="bottom"/>
          </w:tcPr>
          <w:p w14:paraId="6F0817D0" w14:textId="00CFE8AC" w:rsidR="008441BC" w:rsidRPr="009D0A7C" w:rsidRDefault="008C0B94" w:rsidP="00EA45D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August </w:t>
            </w:r>
            <w:r w:rsidR="001F1FCB" w:rsidRPr="009D0A7C">
              <w:rPr>
                <w:rFonts w:cstheme="minorHAnsi"/>
              </w:rPr>
              <w:t>2025</w:t>
            </w:r>
          </w:p>
        </w:tc>
      </w:tr>
      <w:tr w:rsidR="008441BC" w:rsidRPr="006F3367" w14:paraId="615958AE" w14:textId="77777777" w:rsidTr="00E602F9">
        <w:trPr>
          <w:trHeight w:val="480"/>
        </w:trPr>
        <w:tc>
          <w:tcPr>
            <w:tcW w:w="7655" w:type="dxa"/>
            <w:gridSpan w:val="2"/>
            <w:tcBorders>
              <w:bottom w:val="nil"/>
            </w:tcBorders>
            <w:shd w:val="clear" w:color="auto" w:fill="BFBFBF"/>
          </w:tcPr>
          <w:p w14:paraId="5557BCB2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or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project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6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EECDC9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41BC" w:rsidRPr="006F3367" w14:paraId="720B10C4" w14:textId="77777777" w:rsidTr="00E602F9">
        <w:trPr>
          <w:gridAfter w:val="1"/>
          <w:wAfter w:w="6626" w:type="dxa"/>
        </w:trPr>
        <w:tc>
          <w:tcPr>
            <w:tcW w:w="319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BAC020C" w14:textId="77777777" w:rsidR="008441BC" w:rsidRPr="00A14E55" w:rsidRDefault="008441BC" w:rsidP="00A14E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14E55">
              <w:rPr>
                <w:rFonts w:cstheme="minorHAnsi"/>
              </w:rPr>
              <w:t>Changed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0D76358" w14:textId="26D7DC86" w:rsidR="008441BC" w:rsidRPr="006F3367" w:rsidRDefault="008441BC" w:rsidP="00A14E5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41BC" w:rsidRPr="006F3367" w14:paraId="462492B4" w14:textId="77777777" w:rsidTr="00E602F9">
        <w:trPr>
          <w:gridAfter w:val="1"/>
          <w:wAfter w:w="6626" w:type="dxa"/>
        </w:trPr>
        <w:tc>
          <w:tcPr>
            <w:tcW w:w="3192" w:type="dxa"/>
            <w:tcBorders>
              <w:top w:val="nil"/>
              <w:right w:val="nil"/>
            </w:tcBorders>
            <w:shd w:val="clear" w:color="auto" w:fill="FFFFFF"/>
          </w:tcPr>
          <w:p w14:paraId="2D8F1B53" w14:textId="77777777" w:rsidR="008441BC" w:rsidRPr="00A14E55" w:rsidRDefault="008441BC" w:rsidP="00A14E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A14E55">
              <w:rPr>
                <w:rFonts w:cstheme="minorHAnsi"/>
              </w:rPr>
              <w:t xml:space="preserve">New </w:t>
            </w:r>
          </w:p>
        </w:tc>
        <w:tc>
          <w:tcPr>
            <w:tcW w:w="4463" w:type="dxa"/>
            <w:tcBorders>
              <w:top w:val="nil"/>
              <w:left w:val="nil"/>
            </w:tcBorders>
            <w:shd w:val="clear" w:color="auto" w:fill="FFFFFF"/>
          </w:tcPr>
          <w:p w14:paraId="66181D2F" w14:textId="2ABCC4D5" w:rsidR="008441BC" w:rsidRPr="006F3367" w:rsidRDefault="008C0B94" w:rsidP="00A14E5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p w14:paraId="0E381353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3367" w14:paraId="6E5533D3" w14:textId="77777777" w:rsidTr="00CA3A15">
        <w:tc>
          <w:tcPr>
            <w:tcW w:w="14281" w:type="dxa"/>
            <w:shd w:val="clear" w:color="auto" w:fill="BFBFBF"/>
          </w:tcPr>
          <w:p w14:paraId="184A1D5D" w14:textId="77777777" w:rsidR="008441BC" w:rsidRPr="006F3367" w:rsidRDefault="008441BC" w:rsidP="00EA45D3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 w:rsidRPr="00B74A50">
              <w:rPr>
                <w:rFonts w:ascii="Arial" w:hAnsi="Arial" w:cs="Arial"/>
                <w:iCs/>
                <w:sz w:val="28"/>
                <w:szCs w:val="28"/>
              </w:rPr>
              <w:t xml:space="preserve">strategy, policy, </w:t>
            </w:r>
            <w:r>
              <w:rPr>
                <w:rFonts w:ascii="Arial" w:hAnsi="Arial" w:cs="Arial"/>
                <w:iCs/>
                <w:sz w:val="28"/>
                <w:szCs w:val="28"/>
              </w:rPr>
              <w:t>procedure</w:t>
            </w:r>
            <w:r w:rsidRPr="00B74A50">
              <w:rPr>
                <w:rFonts w:ascii="Arial" w:hAnsi="Arial" w:cs="Arial"/>
                <w:iCs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8441BC" w:rsidRPr="006F3367" w14:paraId="74C2F542" w14:textId="77777777" w:rsidTr="00CA3A15">
        <w:tc>
          <w:tcPr>
            <w:tcW w:w="14281" w:type="dxa"/>
            <w:shd w:val="clear" w:color="auto" w:fill="auto"/>
          </w:tcPr>
          <w:p w14:paraId="16E4E025" w14:textId="77777777" w:rsidR="003B741B" w:rsidRDefault="003B741B" w:rsidP="003B741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lang w:val="en-US"/>
              </w:rPr>
            </w:pPr>
            <w:bookmarkStart w:id="0" w:name="_Hlk192498699"/>
            <w:r w:rsidRPr="0074627B">
              <w:rPr>
                <w:rFonts w:cstheme="minorHAnsi"/>
                <w:lang w:val="en-US"/>
              </w:rPr>
              <w:t xml:space="preserve">The purpose of this </w:t>
            </w:r>
            <w:r>
              <w:rPr>
                <w:rFonts w:cstheme="minorHAnsi"/>
                <w:lang w:val="en-US"/>
              </w:rPr>
              <w:t>Policy</w:t>
            </w:r>
            <w:r w:rsidRPr="0074627B">
              <w:rPr>
                <w:rFonts w:cstheme="minorHAnsi"/>
                <w:lang w:val="en-US"/>
              </w:rPr>
              <w:t xml:space="preserve"> is to:</w:t>
            </w:r>
          </w:p>
          <w:p w14:paraId="13F8F46F" w14:textId="77777777" w:rsidR="00B347B9" w:rsidRPr="009D0A7C" w:rsidRDefault="00B347B9" w:rsidP="009D0A7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</w:rPr>
            </w:pPr>
            <w:r w:rsidRPr="009D0A7C">
              <w:rPr>
                <w:rFonts w:cstheme="minorHAnsi"/>
              </w:rPr>
              <w:t>The purpose of this policy to provide guidance to our staff and residents on the approach we will take to dealing with reports of damp, mould, and condensation.</w:t>
            </w:r>
          </w:p>
          <w:p w14:paraId="281F656E" w14:textId="77777777" w:rsidR="009D0A7C" w:rsidRPr="009D0A7C" w:rsidRDefault="009D0A7C" w:rsidP="009D0A7C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9D0A7C">
              <w:rPr>
                <w:rFonts w:cstheme="minorHAnsi"/>
              </w:rPr>
              <w:t>Ensure the Councils primary focus is on the life, safety and welfare of our residents and staff.</w:t>
            </w:r>
          </w:p>
          <w:p w14:paraId="27AAF7B2" w14:textId="296A8AEF" w:rsidR="00B347B9" w:rsidRPr="009D0A7C" w:rsidRDefault="00B347B9" w:rsidP="009D0A7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</w:rPr>
            </w:pPr>
            <w:r w:rsidRPr="009D0A7C">
              <w:rPr>
                <w:rFonts w:cstheme="minorHAnsi"/>
              </w:rPr>
              <w:t xml:space="preserve">South Derbyshire District Council (SDDC) will meet all legislative and regulatory requirements in relation to the Landlord and Tenant Act 1985 and the Housing Health &amp; Safety Rating System (HHSRS) in residential premises. </w:t>
            </w:r>
          </w:p>
          <w:p w14:paraId="6D185C4A" w14:textId="77777777" w:rsidR="009D0A7C" w:rsidRPr="009D0A7C" w:rsidRDefault="009D0A7C" w:rsidP="009D0A7C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9D0A7C">
              <w:rPr>
                <w:rFonts w:cstheme="minorHAnsi"/>
              </w:rPr>
              <w:t>Ensure we meet our legislative duties as landlord and as the ‘responsible person’.</w:t>
            </w:r>
          </w:p>
          <w:p w14:paraId="2F268B83" w14:textId="04DB6FBA" w:rsidR="008441BC" w:rsidRPr="009D0A7C" w:rsidRDefault="003B741B" w:rsidP="009D0A7C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lang w:val="en-US"/>
              </w:rPr>
            </w:pPr>
            <w:r w:rsidRPr="009D0A7C">
              <w:rPr>
                <w:rFonts w:cstheme="minorHAnsi"/>
              </w:rPr>
              <w:t xml:space="preserve">Ensure the councils assets are protected from </w:t>
            </w:r>
            <w:r w:rsidR="009D0A7C" w:rsidRPr="009D0A7C">
              <w:rPr>
                <w:rFonts w:cstheme="minorHAnsi"/>
              </w:rPr>
              <w:t>c</w:t>
            </w:r>
            <w:r w:rsidR="00B347B9" w:rsidRPr="009D0A7C">
              <w:rPr>
                <w:rFonts w:cstheme="minorHAnsi"/>
              </w:rPr>
              <w:t xml:space="preserve">ondensation, damp and </w:t>
            </w:r>
            <w:r w:rsidR="009D0A7C" w:rsidRPr="009D0A7C">
              <w:rPr>
                <w:rFonts w:cstheme="minorHAnsi"/>
              </w:rPr>
              <w:t>mould</w:t>
            </w:r>
            <w:r w:rsidRPr="009D0A7C">
              <w:rPr>
                <w:rFonts w:cstheme="minorHAnsi"/>
              </w:rPr>
              <w:t xml:space="preserve"> and </w:t>
            </w:r>
            <w:r w:rsidR="009D0A7C" w:rsidRPr="009D0A7C">
              <w:rPr>
                <w:rFonts w:cstheme="minorHAnsi"/>
              </w:rPr>
              <w:t xml:space="preserve">any </w:t>
            </w:r>
            <w:r w:rsidRPr="009D0A7C">
              <w:rPr>
                <w:rFonts w:cstheme="minorHAnsi"/>
              </w:rPr>
              <w:t xml:space="preserve">interruption of business. </w:t>
            </w:r>
            <w:bookmarkEnd w:id="0"/>
          </w:p>
        </w:tc>
      </w:tr>
      <w:tr w:rsidR="008441BC" w:rsidRPr="006F3367" w14:paraId="3AE5D8DC" w14:textId="77777777" w:rsidTr="00CA3A15">
        <w:tc>
          <w:tcPr>
            <w:tcW w:w="14281" w:type="dxa"/>
            <w:shd w:val="clear" w:color="auto" w:fill="BFBFBF"/>
          </w:tcPr>
          <w:p w14:paraId="7647C88E" w14:textId="77777777" w:rsidR="008441BC" w:rsidRPr="00D138E1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138E1">
              <w:rPr>
                <w:rFonts w:ascii="Arial" w:hAnsi="Arial" w:cs="Arial"/>
                <w:b/>
                <w:sz w:val="28"/>
                <w:szCs w:val="28"/>
              </w:rPr>
              <w:t>2.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 xml:space="preserve"> Who is intended to benefit from the 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 or project</w:t>
            </w:r>
            <w:r w:rsidRPr="00D138E1">
              <w:rPr>
                <w:rFonts w:ascii="Arial" w:hAnsi="Arial" w:cs="Arial"/>
                <w:sz w:val="28"/>
                <w:szCs w:val="28"/>
              </w:rPr>
              <w:t xml:space="preserve"> and how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8441BC" w:rsidRPr="006F3367" w14:paraId="388D4664" w14:textId="77777777" w:rsidTr="00CA3A15">
        <w:tc>
          <w:tcPr>
            <w:tcW w:w="14281" w:type="dxa"/>
            <w:shd w:val="clear" w:color="auto" w:fill="auto"/>
          </w:tcPr>
          <w:p w14:paraId="5679DCE2" w14:textId="77777777" w:rsidR="009C34C4" w:rsidRDefault="000A4F7B" w:rsidP="002B40CA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2B40CA">
              <w:rPr>
                <w:rFonts w:cstheme="minorHAnsi"/>
              </w:rPr>
              <w:t xml:space="preserve">This Policy describes how we intend to minimise the risk of </w:t>
            </w:r>
            <w:r w:rsidR="00F605DF">
              <w:rPr>
                <w:rFonts w:cstheme="minorHAnsi"/>
              </w:rPr>
              <w:t>d</w:t>
            </w:r>
            <w:r w:rsidR="00D95E93">
              <w:rPr>
                <w:rFonts w:cstheme="minorHAnsi"/>
              </w:rPr>
              <w:t xml:space="preserve">amp, </w:t>
            </w:r>
            <w:r w:rsidR="00F605DF">
              <w:rPr>
                <w:rFonts w:cstheme="minorHAnsi"/>
              </w:rPr>
              <w:t>m</w:t>
            </w:r>
            <w:r w:rsidR="00D95E93">
              <w:rPr>
                <w:rFonts w:cstheme="minorHAnsi"/>
              </w:rPr>
              <w:t>ould and</w:t>
            </w:r>
            <w:r w:rsidR="00F605DF">
              <w:rPr>
                <w:rFonts w:cstheme="minorHAnsi"/>
              </w:rPr>
              <w:t xml:space="preserve"> condensation</w:t>
            </w:r>
            <w:r w:rsidRPr="002B40CA">
              <w:rPr>
                <w:rFonts w:cstheme="minorHAnsi"/>
              </w:rPr>
              <w:t xml:space="preserve"> in our properties. </w:t>
            </w:r>
          </w:p>
          <w:p w14:paraId="1F0883A1" w14:textId="2D0C9341" w:rsidR="002B40CA" w:rsidRPr="002B40CA" w:rsidRDefault="000A4F7B" w:rsidP="002B40CA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 w:rsidRPr="002B40CA">
              <w:rPr>
                <w:rFonts w:cstheme="minorHAnsi"/>
              </w:rPr>
              <w:t>It also details how the service will protect residents, staff, contractors, and visitors</w:t>
            </w:r>
            <w:r w:rsidR="009C34C4">
              <w:rPr>
                <w:rFonts w:cstheme="minorHAnsi"/>
              </w:rPr>
              <w:t xml:space="preserve"> in our homes</w:t>
            </w:r>
            <w:r w:rsidR="002B40CA" w:rsidRPr="002B40CA">
              <w:rPr>
                <w:rFonts w:cstheme="minorHAnsi"/>
              </w:rPr>
              <w:t xml:space="preserve">. </w:t>
            </w:r>
          </w:p>
          <w:p w14:paraId="5FF441CD" w14:textId="2FC4A56D" w:rsidR="008441BC" w:rsidRPr="002B40CA" w:rsidRDefault="002B40CA" w:rsidP="002B40CA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2B40CA">
              <w:rPr>
                <w:rFonts w:cstheme="minorHAnsi"/>
              </w:rPr>
              <w:lastRenderedPageBreak/>
              <w:t>The</w:t>
            </w:r>
            <w:r w:rsidR="00E72203" w:rsidRPr="002B40CA">
              <w:rPr>
                <w:rFonts w:cstheme="minorHAnsi"/>
              </w:rPr>
              <w:t xml:space="preserve"> </w:t>
            </w:r>
            <w:r w:rsidR="008308CE" w:rsidRPr="002B40CA">
              <w:rPr>
                <w:rFonts w:cstheme="minorHAnsi"/>
              </w:rPr>
              <w:t>benefits</w:t>
            </w:r>
            <w:r w:rsidR="00E72203" w:rsidRPr="002B40CA">
              <w:rPr>
                <w:rFonts w:cstheme="minorHAnsi"/>
              </w:rPr>
              <w:t xml:space="preserve"> </w:t>
            </w:r>
            <w:r w:rsidR="008308CE" w:rsidRPr="002B40CA">
              <w:rPr>
                <w:rFonts w:cstheme="minorHAnsi"/>
              </w:rPr>
              <w:t xml:space="preserve">of this policy </w:t>
            </w:r>
            <w:r w:rsidR="0064301C" w:rsidRPr="002B40CA">
              <w:rPr>
                <w:rFonts w:cstheme="minorHAnsi"/>
              </w:rPr>
              <w:t xml:space="preserve">are for our residents, staff, </w:t>
            </w:r>
            <w:r w:rsidR="00A14E55">
              <w:rPr>
                <w:rFonts w:cstheme="minorHAnsi"/>
              </w:rPr>
              <w:t>c</w:t>
            </w:r>
            <w:r w:rsidR="0064301C" w:rsidRPr="002B40CA">
              <w:rPr>
                <w:rFonts w:cstheme="minorHAnsi"/>
              </w:rPr>
              <w:t>ontractors and</w:t>
            </w:r>
            <w:r w:rsidR="0064301C" w:rsidRPr="002B40CA">
              <w:rPr>
                <w:rFonts w:cstheme="minorHAnsi"/>
                <w:lang w:val="en-US"/>
              </w:rPr>
              <w:t xml:space="preserve"> the </w:t>
            </w:r>
            <w:r w:rsidRPr="002B40CA">
              <w:rPr>
                <w:rFonts w:cstheme="minorHAnsi"/>
                <w:lang w:val="en-US"/>
              </w:rPr>
              <w:t>public</w:t>
            </w:r>
            <w:r w:rsidR="008308CE" w:rsidRPr="002B40CA">
              <w:rPr>
                <w:rFonts w:cstheme="minorHAnsi"/>
                <w:lang w:val="en-US"/>
              </w:rPr>
              <w:t xml:space="preserve"> as this will keep anybody living or visiting our properties safe</w:t>
            </w:r>
            <w:r w:rsidR="006A22A6" w:rsidRPr="002B40CA">
              <w:rPr>
                <w:rFonts w:cstheme="minorHAnsi"/>
                <w:lang w:val="en-US"/>
              </w:rPr>
              <w:t>.</w:t>
            </w:r>
          </w:p>
        </w:tc>
      </w:tr>
      <w:tr w:rsidR="008441BC" w:rsidRPr="006F3367" w14:paraId="02042904" w14:textId="77777777" w:rsidTr="00CA3A15">
        <w:tc>
          <w:tcPr>
            <w:tcW w:w="14281" w:type="dxa"/>
            <w:shd w:val="clear" w:color="auto" w:fill="BFBFBF"/>
          </w:tcPr>
          <w:p w14:paraId="1ED239E8" w14:textId="77777777" w:rsidR="008441BC" w:rsidRPr="006F3367" w:rsidRDefault="008441BC" w:rsidP="006A22A6">
            <w:pPr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8441BC" w:rsidRPr="006F3367" w14:paraId="25243CAA" w14:textId="77777777" w:rsidTr="00CA3A15">
        <w:tc>
          <w:tcPr>
            <w:tcW w:w="14281" w:type="dxa"/>
            <w:shd w:val="clear" w:color="auto" w:fill="auto"/>
          </w:tcPr>
          <w:p w14:paraId="64724881" w14:textId="2148F0EC" w:rsidR="001B5E3A" w:rsidRDefault="001B5E3A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05847">
              <w:t>Th</w:t>
            </w:r>
            <w:r>
              <w:t xml:space="preserve">e </w:t>
            </w:r>
            <w:r w:rsidR="00A14E55">
              <w:rPr>
                <w:rFonts w:cstheme="minorHAnsi"/>
              </w:rPr>
              <w:t>damp, mould and condensation</w:t>
            </w:r>
            <w:r w:rsidR="00017C12">
              <w:rPr>
                <w:rFonts w:cstheme="minorHAnsi"/>
              </w:rPr>
              <w:t xml:space="preserve"> policy</w:t>
            </w:r>
            <w:r w:rsidR="00A14E55" w:rsidRPr="002B40CA">
              <w:rPr>
                <w:rFonts w:cstheme="minorHAnsi"/>
              </w:rPr>
              <w:t xml:space="preserve"> </w:t>
            </w:r>
            <w:r w:rsidRPr="00205847">
              <w:t>align</w:t>
            </w:r>
            <w:r>
              <w:t>s</w:t>
            </w:r>
            <w:r w:rsidRPr="00205847">
              <w:t xml:space="preserve"> with SDDC’s strategic objectives, balancing cost and risk. </w:t>
            </w:r>
          </w:p>
          <w:p w14:paraId="36D8EC27" w14:textId="0C14DF3A" w:rsidR="001B5E3A" w:rsidRDefault="000C7E88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To </w:t>
            </w:r>
            <w:r w:rsidR="001B5E3A" w:rsidRPr="00205847">
              <w:t xml:space="preserve">outline the roles and responsibilities as a landlord and building owner, </w:t>
            </w:r>
          </w:p>
          <w:p w14:paraId="7E531C9E" w14:textId="414FFA43" w:rsidR="001B5E3A" w:rsidRDefault="000C7E88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Ensure that the </w:t>
            </w:r>
            <w:r w:rsidR="00194664">
              <w:t xml:space="preserve">policy </w:t>
            </w:r>
            <w:r w:rsidR="001B5E3A" w:rsidRPr="00205847">
              <w:t xml:space="preserve">details the requirements imposed by relevant legislation. </w:t>
            </w:r>
          </w:p>
          <w:p w14:paraId="549982BA" w14:textId="77777777" w:rsidR="001B5E3A" w:rsidRDefault="001B5E3A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05847">
              <w:t xml:space="preserve">Additionally, it specifies any actions taken beyond the legal minimum to achieve best practices, including a statement of intent, programme details, and record-keeping methods. </w:t>
            </w:r>
          </w:p>
          <w:p w14:paraId="74A6269D" w14:textId="5C528897" w:rsidR="001B5E3A" w:rsidRPr="001B5E3A" w:rsidRDefault="001B5E3A" w:rsidP="001B5E3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05847">
              <w:t>It addresses how we will ensure that programmes are delivered with high quality by competent professionals and how assurance will be gained</w:t>
            </w:r>
          </w:p>
        </w:tc>
      </w:tr>
      <w:tr w:rsidR="008441BC" w:rsidRPr="006F3367" w14:paraId="55074EED" w14:textId="77777777" w:rsidTr="00CA3A15">
        <w:tc>
          <w:tcPr>
            <w:tcW w:w="14281" w:type="dxa"/>
            <w:shd w:val="clear" w:color="auto" w:fill="BFBFBF"/>
          </w:tcPr>
          <w:p w14:paraId="7A381840" w14:textId="77777777" w:rsidR="008441BC" w:rsidRPr="006F3367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4.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What barriers exist for both the Council and the groups/people with protected characteristics to enable these outcomes to be achieved?</w:t>
            </w:r>
          </w:p>
        </w:tc>
      </w:tr>
      <w:tr w:rsidR="008441BC" w:rsidRPr="006F3367" w14:paraId="0AEA3773" w14:textId="77777777" w:rsidTr="00CA3A15">
        <w:tc>
          <w:tcPr>
            <w:tcW w:w="14281" w:type="dxa"/>
            <w:shd w:val="clear" w:color="auto" w:fill="auto"/>
          </w:tcPr>
          <w:p w14:paraId="2153BD75" w14:textId="6294190D" w:rsidR="003166DE" w:rsidRPr="002B40CA" w:rsidRDefault="00773554" w:rsidP="006136BF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2B40CA">
              <w:t xml:space="preserve">The costs in </w:t>
            </w:r>
            <w:r w:rsidR="00623D9D" w:rsidRPr="002B40CA">
              <w:t>achieving</w:t>
            </w:r>
            <w:r w:rsidRPr="002B40CA">
              <w:t xml:space="preserve"> this means that the budgets need to be reviewed in order to undertake these works which the government have already said that </w:t>
            </w:r>
            <w:r w:rsidR="00703C27" w:rsidRPr="002B40CA">
              <w:t xml:space="preserve">money </w:t>
            </w:r>
            <w:r w:rsidR="00623D9D" w:rsidRPr="002B40CA">
              <w:t>cannot</w:t>
            </w:r>
            <w:r w:rsidR="00703C27" w:rsidRPr="002B40CA">
              <w:t xml:space="preserve"> be used as a reason why the works are not completed.</w:t>
            </w:r>
          </w:p>
          <w:p w14:paraId="05D9ADB9" w14:textId="356500D8" w:rsidR="008441BC" w:rsidRPr="006136BF" w:rsidRDefault="003166DE" w:rsidP="006136B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2B40CA">
              <w:t xml:space="preserve">Attracting the </w:t>
            </w:r>
            <w:r w:rsidR="00623D9D" w:rsidRPr="002B40CA">
              <w:t xml:space="preserve">right </w:t>
            </w:r>
            <w:r w:rsidR="002B40CA" w:rsidRPr="002B40CA">
              <w:t xml:space="preserve">approved </w:t>
            </w:r>
            <w:r w:rsidRPr="002B40CA">
              <w:t xml:space="preserve">specialist contractors to undertake this work is </w:t>
            </w:r>
            <w:r w:rsidR="002B40CA" w:rsidRPr="002B40CA">
              <w:t>difficult as the numbers for fully qualified contractor is limited and in great demand.</w:t>
            </w:r>
          </w:p>
        </w:tc>
      </w:tr>
      <w:tr w:rsidR="008441BC" w:rsidRPr="006F3367" w14:paraId="6D85DF0C" w14:textId="77777777" w:rsidTr="00CA3A15">
        <w:tc>
          <w:tcPr>
            <w:tcW w:w="14281" w:type="dxa"/>
            <w:shd w:val="clear" w:color="auto" w:fill="BFBFBF"/>
          </w:tcPr>
          <w:p w14:paraId="565DF4D1" w14:textId="77777777" w:rsidR="008441BC" w:rsidRPr="006F3367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5.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Any other relevant background information </w:t>
            </w:r>
          </w:p>
        </w:tc>
      </w:tr>
      <w:tr w:rsidR="008441BC" w:rsidRPr="006F3367" w14:paraId="137D1389" w14:textId="77777777" w:rsidTr="00CA3A15">
        <w:tc>
          <w:tcPr>
            <w:tcW w:w="14281" w:type="dxa"/>
            <w:shd w:val="clear" w:color="auto" w:fill="auto"/>
          </w:tcPr>
          <w:p w14:paraId="43401635" w14:textId="4C02CAEE" w:rsidR="00637AE8" w:rsidRPr="00EE4DB5" w:rsidRDefault="00722A1B" w:rsidP="006136BF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EE4DB5">
              <w:t xml:space="preserve">This will affect all </w:t>
            </w:r>
            <w:r w:rsidR="00DF64E1" w:rsidRPr="00EE4DB5">
              <w:t>components</w:t>
            </w:r>
            <w:r w:rsidRPr="00EE4DB5">
              <w:t xml:space="preserve"> and capital projects going forward as</w:t>
            </w:r>
            <w:r w:rsidR="00637AE8" w:rsidRPr="00EE4DB5">
              <w:t xml:space="preserve"> these works will need to take onboard the legislation </w:t>
            </w:r>
            <w:r w:rsidR="00DF64E1" w:rsidRPr="00EE4DB5">
              <w:t>requirements</w:t>
            </w:r>
            <w:r w:rsidR="00637AE8" w:rsidRPr="00EE4DB5">
              <w:t>.</w:t>
            </w:r>
          </w:p>
          <w:p w14:paraId="55A0C39C" w14:textId="1CAEBC47" w:rsidR="008441BC" w:rsidRPr="006136BF" w:rsidRDefault="00637AE8" w:rsidP="006136B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EE4DB5">
              <w:t xml:space="preserve">As the </w:t>
            </w:r>
            <w:r w:rsidR="00F53D8A" w:rsidRPr="00EE4DB5">
              <w:t xml:space="preserve">industry is coming to terms with the lack of quality </w:t>
            </w:r>
            <w:r w:rsidR="003119F2" w:rsidRPr="00EE4DB5">
              <w:t>checks/assurance, mean</w:t>
            </w:r>
            <w:r w:rsidR="00EE4DB5">
              <w:t>ing some</w:t>
            </w:r>
            <w:r w:rsidR="003119F2" w:rsidRPr="00EE4DB5">
              <w:t xml:space="preserve"> building</w:t>
            </w:r>
            <w:r w:rsidR="00EE4DB5">
              <w:t>s</w:t>
            </w:r>
            <w:r w:rsidR="003119F2" w:rsidRPr="00EE4DB5">
              <w:t xml:space="preserve"> are not up to the standard that they should be, so as more inspections are carried out there is a ri</w:t>
            </w:r>
            <w:r w:rsidR="00EE4DB5">
              <w:t>s</w:t>
            </w:r>
            <w:r w:rsidR="003119F2" w:rsidRPr="00EE4DB5">
              <w:t xml:space="preserve">k of uncovering substandard works that will need </w:t>
            </w:r>
            <w:r w:rsidR="00EE4DB5" w:rsidRPr="00EE4DB5">
              <w:t>rectifying</w:t>
            </w:r>
            <w:r w:rsidR="00EE4DB5">
              <w:t xml:space="preserve"> is likely</w:t>
            </w:r>
            <w:r w:rsidR="00DF64E1" w:rsidRPr="00EE4DB5">
              <w:t>.</w:t>
            </w:r>
            <w:r w:rsidR="00722A1B" w:rsidRPr="006136B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</w:tbl>
    <w:p w14:paraId="4852069C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2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Collecting your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3367" w14:paraId="32C14714" w14:textId="77777777" w:rsidTr="00CA3A15">
        <w:tc>
          <w:tcPr>
            <w:tcW w:w="14281" w:type="dxa"/>
            <w:shd w:val="clear" w:color="auto" w:fill="BFBFBF"/>
          </w:tcPr>
          <w:p w14:paraId="0DD46DC2" w14:textId="1D03CB10" w:rsidR="008441BC" w:rsidRDefault="008441BC" w:rsidP="00EA4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441BC"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What existing data sources do you have to assess the impact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14:paraId="29837236" w14:textId="77777777" w:rsidR="008441BC" w:rsidRPr="006F3367" w:rsidRDefault="008441BC" w:rsidP="00EA4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South Derbyshire equality data can be found </w:t>
            </w:r>
            <w:hyperlink r:id="rId11" w:history="1">
              <w:r w:rsidRPr="00E94629">
                <w:rPr>
                  <w:rStyle w:val="Hyperlink"/>
                  <w:rFonts w:ascii="Arial" w:hAnsi="Arial" w:cs="Arial"/>
                  <w:bCs/>
                  <w:i/>
                  <w:iCs/>
                  <w:sz w:val="28"/>
                  <w:szCs w:val="28"/>
                </w:rPr>
                <w:t>here</w:t>
              </w:r>
            </w:hyperlink>
          </w:p>
        </w:tc>
      </w:tr>
      <w:tr w:rsidR="008441BC" w:rsidRPr="006F3367" w14:paraId="4AA53A7A" w14:textId="77777777" w:rsidTr="00CA3A15">
        <w:tc>
          <w:tcPr>
            <w:tcW w:w="14281" w:type="dxa"/>
            <w:shd w:val="clear" w:color="auto" w:fill="FFFFFF"/>
          </w:tcPr>
          <w:p w14:paraId="69483096" w14:textId="06345248" w:rsidR="00EE4DB5" w:rsidRPr="00961530" w:rsidRDefault="008D40A9" w:rsidP="00EA45D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61530">
              <w:t>We have asset data held in Lifespan, where it confirms what we have</w:t>
            </w:r>
            <w:r w:rsidR="00671137" w:rsidRPr="00961530">
              <w:t>, the condition and its likely replacement.</w:t>
            </w:r>
          </w:p>
          <w:p w14:paraId="1E976F7B" w14:textId="6E42EC6F" w:rsidR="00671137" w:rsidRPr="00961530" w:rsidRDefault="00671137" w:rsidP="00EA45D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61530">
              <w:t xml:space="preserve">We have details of our </w:t>
            </w:r>
            <w:r w:rsidR="00A4255E" w:rsidRPr="00961530">
              <w:t xml:space="preserve">residents which allow us to see if there are any </w:t>
            </w:r>
            <w:r w:rsidR="00035A6A" w:rsidRPr="00961530">
              <w:t>specific</w:t>
            </w:r>
            <w:r w:rsidR="00A4255E" w:rsidRPr="00961530">
              <w:t xml:space="preserve"> needs </w:t>
            </w:r>
            <w:r w:rsidR="00035A6A" w:rsidRPr="00961530">
              <w:t xml:space="preserve">for them to manage </w:t>
            </w:r>
            <w:r w:rsidR="00E7238B" w:rsidRPr="00961530">
              <w:t>evacuation/safety checks in their homes.</w:t>
            </w:r>
          </w:p>
          <w:p w14:paraId="3BD08C5A" w14:textId="077BB46D" w:rsidR="00EE4DB5" w:rsidRPr="006F3367" w:rsidRDefault="00E7238B" w:rsidP="00EA45D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961530">
              <w:lastRenderedPageBreak/>
              <w:t xml:space="preserve">We have details of our </w:t>
            </w:r>
            <w:r w:rsidR="00035A6A" w:rsidRPr="00961530">
              <w:t>staff</w:t>
            </w:r>
            <w:r w:rsidRPr="00961530">
              <w:t xml:space="preserve"> to ensure that they are capable </w:t>
            </w:r>
            <w:r w:rsidR="00A7107B" w:rsidRPr="00961530">
              <w:t>of</w:t>
            </w:r>
            <w:r w:rsidRPr="00961530">
              <w:t xml:space="preserve"> carrying out their duties </w:t>
            </w:r>
            <w:r w:rsidR="00961530" w:rsidRPr="00961530">
              <w:t>and with the ongoing changes in legislation we can ensure that any extra and or further training is needed.</w:t>
            </w:r>
          </w:p>
        </w:tc>
      </w:tr>
    </w:tbl>
    <w:p w14:paraId="723737D9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Additional engagement activities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0879"/>
      </w:tblGrid>
      <w:tr w:rsidR="008441BC" w:rsidRPr="006F3367" w14:paraId="34C0DCCF" w14:textId="77777777" w:rsidTr="00CA3A15">
        <w:tc>
          <w:tcPr>
            <w:tcW w:w="14281" w:type="dxa"/>
            <w:gridSpan w:val="3"/>
            <w:shd w:val="clear" w:color="auto" w:fill="BFBFBF"/>
          </w:tcPr>
          <w:p w14:paraId="4B6675C5" w14:textId="77777777" w:rsidR="008441BC" w:rsidRPr="00DB58DC" w:rsidRDefault="008441BC" w:rsidP="00EA45D3">
            <w:pPr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B58DC">
              <w:rPr>
                <w:rFonts w:ascii="Arial" w:hAnsi="Arial" w:cs="Arial"/>
                <w:b/>
                <w:sz w:val="28"/>
                <w:szCs w:val="28"/>
              </w:rPr>
              <w:t>7.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Please list any additional engagement activities undertaken when developing the proposal and completing this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assessment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. Have those who are anticipated to be affected by the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strategy, 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>policy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procedure or project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 been consulted with?</w:t>
            </w:r>
          </w:p>
        </w:tc>
      </w:tr>
      <w:tr w:rsidR="008441BC" w:rsidRPr="006F3367" w14:paraId="0EECF9E5" w14:textId="77777777" w:rsidTr="00845FB3">
        <w:tc>
          <w:tcPr>
            <w:tcW w:w="1134" w:type="dxa"/>
            <w:shd w:val="clear" w:color="auto" w:fill="BFBFBF"/>
          </w:tcPr>
          <w:p w14:paraId="65E3CDA9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BFBFBF"/>
          </w:tcPr>
          <w:p w14:paraId="6F55ABC7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0879" w:type="dxa"/>
            <w:shd w:val="clear" w:color="auto" w:fill="BFBFBF"/>
          </w:tcPr>
          <w:p w14:paraId="44ABD3E6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Main findings</w:t>
            </w:r>
          </w:p>
        </w:tc>
      </w:tr>
      <w:tr w:rsidR="008441BC" w:rsidRPr="006F3367" w14:paraId="636C8F88" w14:textId="77777777" w:rsidTr="00845FB3">
        <w:tc>
          <w:tcPr>
            <w:tcW w:w="1134" w:type="dxa"/>
            <w:shd w:val="clear" w:color="auto" w:fill="FFFFFF"/>
            <w:vAlign w:val="center"/>
          </w:tcPr>
          <w:p w14:paraId="343B89C7" w14:textId="1DA6AE0B" w:rsidR="008441BC" w:rsidRPr="00C44367" w:rsidRDefault="00961530" w:rsidP="0082471C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C44367">
              <w:t>Ongoing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216AFC" w14:textId="7BD82ED2" w:rsidR="008441BC" w:rsidRPr="00C44367" w:rsidRDefault="0082471C" w:rsidP="0082471C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Consultation with Resi</w:t>
            </w:r>
            <w:r w:rsidR="00180431">
              <w:t>dents</w:t>
            </w:r>
          </w:p>
        </w:tc>
        <w:tc>
          <w:tcPr>
            <w:tcW w:w="10879" w:type="dxa"/>
            <w:shd w:val="clear" w:color="auto" w:fill="FFFFFF"/>
          </w:tcPr>
          <w:p w14:paraId="7C1241A0" w14:textId="51DB69FA" w:rsidR="00C44367" w:rsidRPr="00C44367" w:rsidRDefault="00180431" w:rsidP="0082471C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Following ongoing consultation with residents they are keep informed of the action the SDDC are taking </w:t>
            </w:r>
            <w:r w:rsidR="00611A89">
              <w:t xml:space="preserve">and the responses </w:t>
            </w:r>
            <w:r w:rsidR="009F688E">
              <w:t>time that we are working to for the inspections of any reported damp, mould and condensation</w:t>
            </w:r>
            <w:r w:rsidR="00E065D4">
              <w:t>.</w:t>
            </w:r>
          </w:p>
        </w:tc>
      </w:tr>
    </w:tbl>
    <w:p w14:paraId="1F42039A" w14:textId="2C1429E5" w:rsidR="008441BC" w:rsidRPr="00FB0012" w:rsidRDefault="008441BC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What is the impact?</w:t>
      </w:r>
    </w:p>
    <w:tbl>
      <w:tblPr>
        <w:tblW w:w="14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40"/>
        <w:gridCol w:w="940"/>
        <w:gridCol w:w="126"/>
        <w:gridCol w:w="1028"/>
        <w:gridCol w:w="229"/>
        <w:gridCol w:w="857"/>
        <w:gridCol w:w="226"/>
        <w:gridCol w:w="324"/>
        <w:gridCol w:w="1523"/>
        <w:gridCol w:w="192"/>
        <w:gridCol w:w="408"/>
        <w:gridCol w:w="723"/>
        <w:gridCol w:w="1404"/>
        <w:gridCol w:w="726"/>
        <w:gridCol w:w="1541"/>
        <w:gridCol w:w="1257"/>
        <w:gridCol w:w="2396"/>
        <w:gridCol w:w="31"/>
        <w:gridCol w:w="11"/>
      </w:tblGrid>
      <w:tr w:rsidR="008441BC" w:rsidRPr="006F3367" w14:paraId="4B3BA0B3" w14:textId="77777777" w:rsidTr="006D74D4">
        <w:trPr>
          <w:gridAfter w:val="1"/>
          <w:wAfter w:w="6" w:type="dxa"/>
        </w:trPr>
        <w:tc>
          <w:tcPr>
            <w:tcW w:w="14317" w:type="dxa"/>
            <w:gridSpan w:val="19"/>
            <w:shd w:val="clear" w:color="auto" w:fill="BFBFBF"/>
          </w:tcPr>
          <w:p w14:paraId="4290E205" w14:textId="3CD2B470" w:rsidR="008441BC" w:rsidRPr="006F3367" w:rsidRDefault="008441BC" w:rsidP="0082471C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 w:rsidRPr="006F3367">
              <w:rPr>
                <w:b/>
                <w:bCs/>
                <w:sz w:val="28"/>
                <w:szCs w:val="28"/>
              </w:rPr>
              <w:t xml:space="preserve">Summary of anticipated </w:t>
            </w:r>
            <w:r w:rsidRPr="00BA7F06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mpacts. </w:t>
            </w:r>
            <w:r w:rsidRPr="00BA7F06">
              <w:rPr>
                <w:bCs/>
                <w:i/>
                <w:color w:val="365F91"/>
                <w:sz w:val="22"/>
                <w:szCs w:val="22"/>
              </w:rPr>
              <w:t>Please tick at least one option per protected characteristic</w:t>
            </w:r>
            <w:r>
              <w:rPr>
                <w:bCs/>
                <w:i/>
                <w:color w:val="365F91"/>
                <w:sz w:val="22"/>
                <w:szCs w:val="22"/>
              </w:rPr>
              <w:t>. T</w:t>
            </w:r>
            <w:r w:rsidRPr="008F2544">
              <w:rPr>
                <w:bCs/>
                <w:i/>
                <w:color w:val="365F91"/>
                <w:sz w:val="22"/>
                <w:szCs w:val="22"/>
              </w:rPr>
              <w:t xml:space="preserve">hink about </w:t>
            </w:r>
            <w:r w:rsidRPr="008F2544">
              <w:rPr>
                <w:i/>
                <w:color w:val="365F91"/>
                <w:sz w:val="22"/>
                <w:szCs w:val="22"/>
              </w:rPr>
              <w:t>barriers people may experience in accessing services, how the policy is likely to affect the promotion of equality, knowledge of customer experiences to date.</w:t>
            </w:r>
            <w:r w:rsidRPr="00B6561D">
              <w:rPr>
                <w:i/>
                <w:color w:val="365F91"/>
                <w:sz w:val="22"/>
                <w:szCs w:val="22"/>
              </w:rPr>
              <w:t xml:space="preserve"> </w:t>
            </w:r>
            <w:r w:rsidRPr="00A00971">
              <w:rPr>
                <w:i/>
                <w:color w:val="365F91"/>
                <w:sz w:val="22"/>
                <w:szCs w:val="22"/>
              </w:rPr>
              <w:t>You may need to think about sub-groups within categories e.g. older people, younger people, people with hearing impairment etc.</w:t>
            </w:r>
            <w:r w:rsidRPr="00D259B7">
              <w:rPr>
                <w:b/>
                <w:bCs/>
                <w:i/>
                <w:color w:val="365F91"/>
                <w:sz w:val="22"/>
                <w:szCs w:val="22"/>
              </w:rPr>
              <w:t xml:space="preserve"> </w:t>
            </w:r>
            <w:r w:rsidRPr="009864F2">
              <w:rPr>
                <w:b/>
                <w:bCs/>
                <w:i/>
                <w:color w:val="00B050"/>
                <w:sz w:val="22"/>
                <w:szCs w:val="22"/>
              </w:rPr>
              <w:t xml:space="preserve">Hyperlinks to supporting information </w:t>
            </w:r>
            <w:r>
              <w:rPr>
                <w:b/>
                <w:bCs/>
                <w:i/>
                <w:color w:val="00B050"/>
                <w:sz w:val="22"/>
                <w:szCs w:val="22"/>
              </w:rPr>
              <w:t xml:space="preserve">about the protected characteristics listed below </w:t>
            </w:r>
            <w:r w:rsidRPr="009864F2">
              <w:rPr>
                <w:b/>
                <w:bCs/>
                <w:i/>
                <w:color w:val="00B050"/>
                <w:sz w:val="22"/>
                <w:szCs w:val="22"/>
              </w:rPr>
              <w:t xml:space="preserve">can be found </w:t>
            </w:r>
            <w:hyperlink r:id="rId12" w:history="1">
              <w:r w:rsidRPr="00F0720F">
                <w:rPr>
                  <w:rStyle w:val="Hyperlink"/>
                  <w:b/>
                  <w:bCs/>
                  <w:i/>
                  <w:sz w:val="22"/>
                  <w:szCs w:val="22"/>
                </w:rPr>
                <w:t>here</w:t>
              </w:r>
            </w:hyperlink>
            <w:r w:rsidRPr="00F0720F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8441BC" w:rsidRPr="006F3367" w14:paraId="12B08836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tcBorders>
              <w:top w:val="nil"/>
            </w:tcBorders>
            <w:shd w:val="clear" w:color="auto" w:fill="FFFFFF"/>
          </w:tcPr>
          <w:p w14:paraId="4990C66C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18FD71" w14:textId="77777777" w:rsidR="008441BC" w:rsidRPr="006F3367" w:rsidRDefault="008441BC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Positive impact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BFBA95" w14:textId="77777777" w:rsidR="008441BC" w:rsidRPr="006F3367" w:rsidRDefault="008441BC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Negative impact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D65BA80" w14:textId="77777777" w:rsidR="008441BC" w:rsidRPr="006F3367" w:rsidRDefault="008441BC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No disproportionate impact</w:t>
            </w:r>
          </w:p>
        </w:tc>
      </w:tr>
      <w:tr w:rsidR="008441BC" w:rsidRPr="006F3367" w14:paraId="69AF3BEE" w14:textId="77777777" w:rsidTr="00A14E55">
        <w:trPr>
          <w:gridAfter w:val="1"/>
          <w:wAfter w:w="6" w:type="dxa"/>
          <w:trHeight w:val="404"/>
        </w:trPr>
        <w:tc>
          <w:tcPr>
            <w:tcW w:w="6237" w:type="dxa"/>
            <w:gridSpan w:val="12"/>
            <w:shd w:val="clear" w:color="auto" w:fill="BFBFBF"/>
          </w:tcPr>
          <w:p w14:paraId="19662C94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FC8DCA3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C5663B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AEFB994" w14:textId="397C7A53" w:rsidR="008441BC" w:rsidRPr="004E1BAE" w:rsidRDefault="004E1BAE" w:rsidP="00A14E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BAE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694D02A3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029AF926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E54D88F" w14:textId="30D58243" w:rsidR="008441BC" w:rsidRDefault="004E1BAE" w:rsidP="00A14E55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04B0CE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6FFAAED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441BC" w:rsidRPr="006F3367" w14:paraId="0E2695C7" w14:textId="77777777" w:rsidTr="00A14E55">
        <w:trPr>
          <w:gridAfter w:val="1"/>
          <w:wAfter w:w="6" w:type="dxa"/>
          <w:trHeight w:val="378"/>
        </w:trPr>
        <w:tc>
          <w:tcPr>
            <w:tcW w:w="6237" w:type="dxa"/>
            <w:gridSpan w:val="12"/>
            <w:shd w:val="clear" w:color="auto" w:fill="BFBFBF"/>
          </w:tcPr>
          <w:p w14:paraId="4A6B1E6D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ender reassignment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A7B1511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E3DC02" w14:textId="77777777" w:rsidR="008441BC" w:rsidRDefault="008441BC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7C005B" w14:textId="4A3391EC" w:rsidR="008441BC" w:rsidRDefault="004E1BAE" w:rsidP="00A14E55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4CD6EE06" w14:textId="77777777" w:rsidTr="00A14E55">
        <w:trPr>
          <w:gridAfter w:val="1"/>
          <w:wAfter w:w="6" w:type="dxa"/>
          <w:trHeight w:val="372"/>
        </w:trPr>
        <w:tc>
          <w:tcPr>
            <w:tcW w:w="6237" w:type="dxa"/>
            <w:gridSpan w:val="12"/>
            <w:shd w:val="clear" w:color="auto" w:fill="BFBFBF"/>
          </w:tcPr>
          <w:p w14:paraId="794CAA5D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Marriage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309F09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51C974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5AA2EEC" w14:textId="79596316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4463D56D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6C76314C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4E17A4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ED98C4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10A54CB" w14:textId="7B7F9E80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3ED90817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44FF7CBB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lastRenderedPageBreak/>
              <w:t>Sexual orientation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60EC60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8DB91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0EC2876" w14:textId="4B80266A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3EAB4A55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2718304D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01BA8F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5EEFD1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4230609" w14:textId="7906C881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60EDF85E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4C4F6829" w14:textId="77777777" w:rsidR="004E1BAE" w:rsidRPr="006F3367" w:rsidRDefault="004E1BAE" w:rsidP="004E1BA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D5BB919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2D8C381" w14:textId="77777777" w:rsidR="004E1BAE" w:rsidRDefault="004E1BAE" w:rsidP="00A14E55">
            <w:pPr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0D11A62" w14:textId="035B9BDC" w:rsidR="004E1BAE" w:rsidRDefault="004E1BAE" w:rsidP="00A14E55">
            <w:pPr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14:paraId="5DC20174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245E1507" w14:textId="77777777" w:rsidR="004E1BAE" w:rsidRPr="006F3367" w:rsidRDefault="004E1BAE" w:rsidP="006D74D4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597014" w14:textId="77777777" w:rsidR="004E1BAE" w:rsidRDefault="004E1BAE" w:rsidP="00A14E55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2D947F" w14:textId="77777777" w:rsidR="004E1BAE" w:rsidRDefault="004E1BAE" w:rsidP="00A14E55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1A68ED3" w14:textId="2A9F162B" w:rsidR="004E1BAE" w:rsidRDefault="004E1BAE" w:rsidP="00A14E55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4A3487E1" w14:textId="77777777" w:rsidTr="006D74D4">
        <w:trPr>
          <w:gridAfter w:val="2"/>
          <w:wAfter w:w="42" w:type="dxa"/>
          <w:trHeight w:val="313"/>
        </w:trPr>
        <w:tc>
          <w:tcPr>
            <w:tcW w:w="383" w:type="dxa"/>
            <w:gridSpan w:val="2"/>
            <w:shd w:val="clear" w:color="auto" w:fill="BFBFBF"/>
          </w:tcPr>
          <w:p w14:paraId="1D07533C" w14:textId="77777777" w:rsidR="008441BC" w:rsidRPr="006F3367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98" w:type="dxa"/>
            <w:gridSpan w:val="16"/>
            <w:shd w:val="clear" w:color="auto" w:fill="BFBFBF"/>
          </w:tcPr>
          <w:p w14:paraId="3D10D7D3" w14:textId="77777777" w:rsidR="008441BC" w:rsidRPr="00D55267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Details of anticipated 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negative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impacts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41BC" w:rsidRPr="006F3367" w14:paraId="14128628" w14:textId="77777777" w:rsidTr="00017007">
        <w:trPr>
          <w:gridAfter w:val="2"/>
          <w:wAfter w:w="42" w:type="dxa"/>
          <w:trHeight w:val="783"/>
        </w:trPr>
        <w:tc>
          <w:tcPr>
            <w:tcW w:w="342" w:type="dxa"/>
            <w:vMerge w:val="restart"/>
            <w:shd w:val="clear" w:color="auto" w:fill="BFBFBF"/>
            <w:vAlign w:val="center"/>
          </w:tcPr>
          <w:p w14:paraId="5C4D8E7D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shd w:val="clear" w:color="auto" w:fill="auto"/>
          </w:tcPr>
          <w:p w14:paraId="266043C1" w14:textId="77777777" w:rsidR="008441BC" w:rsidRPr="006F3367" w:rsidRDefault="008441BC" w:rsidP="00CA3A15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i/>
                <w:sz w:val="28"/>
                <w:szCs w:val="28"/>
              </w:rPr>
              <w:t>Negative impact:</w:t>
            </w:r>
          </w:p>
        </w:tc>
        <w:tc>
          <w:tcPr>
            <w:tcW w:w="1312" w:type="dxa"/>
            <w:gridSpan w:val="3"/>
            <w:vAlign w:val="center"/>
          </w:tcPr>
          <w:p w14:paraId="5613FDA2" w14:textId="5DBDE8FE" w:rsidR="008441BC" w:rsidRPr="00017007" w:rsidRDefault="00D37CAB" w:rsidP="00017007">
            <w:pPr>
              <w:rPr>
                <w:rFonts w:cstheme="minorHAnsi"/>
                <w:lang w:val="en-US"/>
              </w:rPr>
            </w:pPr>
            <w:r w:rsidRPr="00017007">
              <w:rPr>
                <w:rFonts w:cstheme="minorHAnsi"/>
                <w:lang w:val="en-US"/>
              </w:rPr>
              <w:t>n/a</w:t>
            </w:r>
          </w:p>
        </w:tc>
        <w:tc>
          <w:tcPr>
            <w:tcW w:w="10492" w:type="dxa"/>
            <w:gridSpan w:val="10"/>
            <w:shd w:val="clear" w:color="auto" w:fill="auto"/>
            <w:vAlign w:val="center"/>
          </w:tcPr>
          <w:p w14:paraId="57F6045F" w14:textId="10FAAC3F" w:rsidR="008441BC" w:rsidRPr="00686A1A" w:rsidRDefault="00017007" w:rsidP="00017007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>
              <w:rPr>
                <w:rFonts w:cstheme="minorHAnsi"/>
                <w:lang w:val="en-US"/>
              </w:rPr>
              <w:t>The Damp, Mould and Condensation Policy will have an impact</w:t>
            </w:r>
          </w:p>
        </w:tc>
      </w:tr>
      <w:tr w:rsidR="008441BC" w:rsidRPr="006F3367" w14:paraId="1CED7F91" w14:textId="77777777" w:rsidTr="00017007">
        <w:trPr>
          <w:gridAfter w:val="2"/>
          <w:wAfter w:w="42" w:type="dxa"/>
          <w:trHeight w:val="477"/>
        </w:trPr>
        <w:tc>
          <w:tcPr>
            <w:tcW w:w="342" w:type="dxa"/>
            <w:vMerge/>
            <w:shd w:val="clear" w:color="auto" w:fill="BFBFBF"/>
            <w:vAlign w:val="center"/>
          </w:tcPr>
          <w:p w14:paraId="25B1779D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shd w:val="clear" w:color="auto" w:fill="auto"/>
          </w:tcPr>
          <w:p w14:paraId="244675AA" w14:textId="77777777" w:rsidR="008441BC" w:rsidRPr="006F3367" w:rsidRDefault="008441BC" w:rsidP="00CA3A15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i/>
                <w:sz w:val="28"/>
                <w:szCs w:val="28"/>
              </w:rPr>
              <w:t>Mitigating action:</w:t>
            </w:r>
          </w:p>
        </w:tc>
        <w:tc>
          <w:tcPr>
            <w:tcW w:w="1312" w:type="dxa"/>
            <w:gridSpan w:val="3"/>
            <w:vAlign w:val="center"/>
          </w:tcPr>
          <w:p w14:paraId="3E1CB401" w14:textId="0F39672F" w:rsidR="008441BC" w:rsidRPr="00017007" w:rsidRDefault="00D37CAB" w:rsidP="00017007">
            <w:pPr>
              <w:rPr>
                <w:rFonts w:cstheme="minorHAnsi"/>
                <w:lang w:val="en-US"/>
              </w:rPr>
            </w:pPr>
            <w:r w:rsidRPr="00017007">
              <w:rPr>
                <w:rFonts w:cstheme="minorHAnsi"/>
                <w:lang w:val="en-US"/>
              </w:rPr>
              <w:t>none</w:t>
            </w:r>
          </w:p>
        </w:tc>
        <w:tc>
          <w:tcPr>
            <w:tcW w:w="10492" w:type="dxa"/>
            <w:gridSpan w:val="10"/>
            <w:shd w:val="clear" w:color="auto" w:fill="auto"/>
            <w:vAlign w:val="center"/>
          </w:tcPr>
          <w:p w14:paraId="6E325B82" w14:textId="7DAF2CBA" w:rsidR="008441BC" w:rsidRPr="008F2544" w:rsidRDefault="00017007" w:rsidP="00017007">
            <w:pPr>
              <w:rPr>
                <w:rFonts w:ascii="Arial" w:hAnsi="Arial" w:cs="Arial"/>
                <w:bCs/>
                <w:i/>
                <w:color w:val="365F91"/>
                <w:sz w:val="28"/>
                <w:szCs w:val="28"/>
              </w:rPr>
            </w:pPr>
            <w:r w:rsidRPr="00017007">
              <w:rPr>
                <w:rFonts w:cstheme="minorHAnsi"/>
                <w:lang w:val="en-US"/>
              </w:rPr>
              <w:t>None</w:t>
            </w:r>
          </w:p>
        </w:tc>
      </w:tr>
      <w:tr w:rsidR="008441BC" w:rsidRPr="006F3367" w14:paraId="0ED16593" w14:textId="77777777" w:rsidTr="006D74D4">
        <w:trPr>
          <w:gridAfter w:val="2"/>
          <w:wAfter w:w="42" w:type="dxa"/>
          <w:trHeight w:val="776"/>
        </w:trPr>
        <w:tc>
          <w:tcPr>
            <w:tcW w:w="342" w:type="dxa"/>
            <w:vMerge/>
            <w:shd w:val="clear" w:color="auto" w:fill="BFBFBF"/>
            <w:vAlign w:val="center"/>
          </w:tcPr>
          <w:p w14:paraId="5E43A289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63BF38D6" w14:textId="677E5D87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Age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39F44621" w14:textId="7A569AD2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Disability</w:t>
            </w:r>
          </w:p>
        </w:tc>
        <w:tc>
          <w:tcPr>
            <w:tcW w:w="1407" w:type="dxa"/>
            <w:gridSpan w:val="3"/>
            <w:shd w:val="clear" w:color="auto" w:fill="auto"/>
          </w:tcPr>
          <w:p w14:paraId="6B333867" w14:textId="642F016D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Marriage</w:t>
            </w:r>
            <w:r>
              <w:rPr>
                <w:rFonts w:ascii="Arial" w:hAnsi="Arial" w:cs="Arial"/>
                <w:bCs/>
                <w:szCs w:val="28"/>
              </w:rPr>
              <w:t xml:space="preserve"> or civil partnership</w:t>
            </w:r>
          </w:p>
        </w:tc>
        <w:tc>
          <w:tcPr>
            <w:tcW w:w="1524" w:type="dxa"/>
            <w:shd w:val="clear" w:color="auto" w:fill="auto"/>
          </w:tcPr>
          <w:p w14:paraId="2707AE26" w14:textId="3F02A98B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Pregnancy</w:t>
            </w:r>
            <w:r>
              <w:rPr>
                <w:rFonts w:ascii="Arial" w:hAnsi="Arial" w:cs="Arial"/>
                <w:bCs/>
                <w:szCs w:val="28"/>
              </w:rPr>
              <w:t xml:space="preserve"> and maternity</w:t>
            </w:r>
          </w:p>
        </w:tc>
        <w:tc>
          <w:tcPr>
            <w:tcW w:w="1323" w:type="dxa"/>
            <w:gridSpan w:val="3"/>
          </w:tcPr>
          <w:p w14:paraId="6CB09C7A" w14:textId="2C75D1E9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B5823">
              <w:rPr>
                <w:rFonts w:ascii="Arial" w:hAnsi="Arial" w:cs="Arial"/>
              </w:rPr>
              <w:t>Sex</w:t>
            </w:r>
            <w:r>
              <w:rPr>
                <w:rFonts w:ascii="Arial" w:hAnsi="Arial" w:cs="Arial"/>
              </w:rPr>
              <w:t xml:space="preserve"> (Gender)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E6FE8C2" w14:textId="75D6EBF7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Sexual orientation</w:t>
            </w:r>
            <w:r>
              <w:rPr>
                <w:rFonts w:ascii="Arial" w:hAnsi="Arial" w:cs="Arial"/>
                <w:bCs/>
                <w:szCs w:val="28"/>
              </w:rPr>
              <w:t xml:space="preserve">   </w:t>
            </w:r>
          </w:p>
        </w:tc>
        <w:tc>
          <w:tcPr>
            <w:tcW w:w="1537" w:type="dxa"/>
          </w:tcPr>
          <w:p w14:paraId="36413ECE" w14:textId="51276076" w:rsidR="008441BC" w:rsidRPr="006F2F1D" w:rsidRDefault="008441BC" w:rsidP="00CA3A15">
            <w:pPr>
              <w:rPr>
                <w:rFonts w:ascii="Arial" w:hAnsi="Arial" w:cs="Arial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2F1D">
              <w:rPr>
                <w:rFonts w:ascii="Arial" w:hAnsi="Arial" w:cs="Arial"/>
              </w:rPr>
              <w:t>Gender reassignment</w:t>
            </w:r>
          </w:p>
        </w:tc>
        <w:tc>
          <w:tcPr>
            <w:tcW w:w="1257" w:type="dxa"/>
            <w:shd w:val="clear" w:color="auto" w:fill="auto"/>
          </w:tcPr>
          <w:p w14:paraId="001346FF" w14:textId="6EAC60E9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Cs/>
                <w:szCs w:val="28"/>
              </w:rPr>
              <w:t>Race</w:t>
            </w:r>
          </w:p>
        </w:tc>
        <w:tc>
          <w:tcPr>
            <w:tcW w:w="2397" w:type="dxa"/>
            <w:shd w:val="clear" w:color="auto" w:fill="auto"/>
          </w:tcPr>
          <w:p w14:paraId="7E975629" w14:textId="660EC6E0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Religion</w:t>
            </w:r>
            <w:r>
              <w:rPr>
                <w:rFonts w:ascii="Arial" w:hAnsi="Arial" w:cs="Arial"/>
                <w:bCs/>
                <w:szCs w:val="28"/>
              </w:rPr>
              <w:t xml:space="preserve"> or belief</w:t>
            </w:r>
            <w:r w:rsidRPr="006F3367">
              <w:rPr>
                <w:rFonts w:ascii="Arial" w:hAnsi="Arial" w:cs="Arial"/>
                <w:bCs/>
                <w:szCs w:val="28"/>
              </w:rPr>
              <w:t xml:space="preserve"> </w:t>
            </w:r>
          </w:p>
        </w:tc>
      </w:tr>
      <w:tr w:rsidR="008441BC" w:rsidRPr="006F3367" w14:paraId="5D2EFC6E" w14:textId="77777777" w:rsidTr="006D74D4">
        <w:trPr>
          <w:trHeight w:val="526"/>
        </w:trPr>
        <w:tc>
          <w:tcPr>
            <w:tcW w:w="14323" w:type="dxa"/>
            <w:gridSpan w:val="20"/>
            <w:tcBorders>
              <w:bottom w:val="single" w:sz="4" w:space="0" w:color="auto"/>
            </w:tcBorders>
            <w:shd w:val="clear" w:color="auto" w:fill="BFBFBF"/>
          </w:tcPr>
          <w:p w14:paraId="6E5565CB" w14:textId="77777777" w:rsidR="008441BC" w:rsidRPr="00D660D4" w:rsidRDefault="008441BC" w:rsidP="00CA3A15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6"/>
              </w:rPr>
              <w:t xml:space="preserve">9. </w:t>
            </w:r>
            <w:r w:rsidRPr="00D660D4">
              <w:rPr>
                <w:rFonts w:ascii="Arial" w:hAnsi="Arial" w:cs="Arial"/>
                <w:b/>
                <w:sz w:val="28"/>
                <w:szCs w:val="26"/>
              </w:rPr>
              <w:t>Have all negative impacts identified in the table above been mitigated against with appropriate action?</w:t>
            </w:r>
          </w:p>
        </w:tc>
      </w:tr>
      <w:tr w:rsidR="008441BC" w:rsidRPr="006F3367" w14:paraId="64A99FF1" w14:textId="77777777" w:rsidTr="006D74D4">
        <w:trPr>
          <w:trHeight w:val="526"/>
        </w:trPr>
        <w:tc>
          <w:tcPr>
            <w:tcW w:w="14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6E026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2209FE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DE6163D" w14:textId="1A01212C" w:rsidR="008441BC" w:rsidRPr="006F3367" w:rsidRDefault="004E1BAE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8441BC" w:rsidRPr="006F3367">
              <w:rPr>
                <w:rFonts w:ascii="Arial" w:hAnsi="Arial" w:cs="Arial"/>
                <w:sz w:val="28"/>
                <w:szCs w:val="28"/>
              </w:rPr>
              <w:t xml:space="preserve"> N/A</w:t>
            </w:r>
          </w:p>
        </w:tc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EEFE825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If no, please explain why:</w:t>
            </w:r>
          </w:p>
        </w:tc>
      </w:tr>
    </w:tbl>
    <w:p w14:paraId="27BE21DE" w14:textId="27F6A436" w:rsidR="008441BC" w:rsidRPr="006F2F1D" w:rsidRDefault="008441BC" w:rsidP="006D74D4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 w:rsidRPr="006F2F1D">
        <w:rPr>
          <w:rFonts w:ascii="Arial" w:hAnsi="Arial" w:cs="Arial"/>
          <w:b/>
          <w:sz w:val="28"/>
          <w:szCs w:val="28"/>
        </w:rPr>
        <w:t>Section 5 – Recommendations and monitoring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2F1D" w14:paraId="04BCFECD" w14:textId="77777777" w:rsidTr="00CA3A15">
        <w:tc>
          <w:tcPr>
            <w:tcW w:w="14281" w:type="dxa"/>
            <w:shd w:val="clear" w:color="auto" w:fill="BFBFBF"/>
          </w:tcPr>
          <w:p w14:paraId="442619EA" w14:textId="77777777" w:rsidR="008441BC" w:rsidRPr="006F2F1D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10. How has the EIA helped to shape the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strategy, </w:t>
            </w: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procedure, project </w:t>
            </w: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or affected the recommendation or decision? </w:t>
            </w:r>
          </w:p>
        </w:tc>
      </w:tr>
      <w:tr w:rsidR="008441BC" w:rsidRPr="006F3367" w14:paraId="2F29D8C9" w14:textId="77777777" w:rsidTr="00CA3A15">
        <w:tc>
          <w:tcPr>
            <w:tcW w:w="14281" w:type="dxa"/>
            <w:shd w:val="clear" w:color="auto" w:fill="auto"/>
          </w:tcPr>
          <w:p w14:paraId="6187BB50" w14:textId="2824E741" w:rsidR="008441BC" w:rsidRPr="006F3367" w:rsidRDefault="00A7107B" w:rsidP="006D74D4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A7107B">
              <w:rPr>
                <w:rFonts w:cstheme="minorHAnsi"/>
                <w:lang w:val="en-US"/>
              </w:rPr>
              <w:t>The consultation with residents and staff</w:t>
            </w:r>
            <w:r>
              <w:rPr>
                <w:rFonts w:cstheme="minorHAnsi"/>
                <w:lang w:val="en-US"/>
              </w:rPr>
              <w:t xml:space="preserve"> </w:t>
            </w:r>
            <w:r w:rsidRPr="00A7107B">
              <w:rPr>
                <w:rFonts w:cstheme="minorHAnsi"/>
                <w:lang w:val="en-US"/>
              </w:rPr>
              <w:t xml:space="preserve">has contributed to the completion </w:t>
            </w:r>
            <w:r w:rsidR="00327A17" w:rsidRPr="00A7107B">
              <w:rPr>
                <w:rFonts w:cstheme="minorHAnsi"/>
                <w:lang w:val="en-US"/>
              </w:rPr>
              <w:t>of</w:t>
            </w:r>
            <w:r w:rsidRPr="00A7107B">
              <w:rPr>
                <w:rFonts w:cstheme="minorHAnsi"/>
                <w:lang w:val="en-US"/>
              </w:rPr>
              <w:t xml:space="preserve"> this policy.</w:t>
            </w:r>
          </w:p>
        </w:tc>
      </w:tr>
    </w:tbl>
    <w:p w14:paraId="6C65B6B1" w14:textId="77777777" w:rsidR="008441BC" w:rsidRDefault="008441BC" w:rsidP="006D74D4">
      <w:pPr>
        <w:pBdr>
          <w:bottom w:val="single" w:sz="4" w:space="1" w:color="auto"/>
        </w:pBdr>
        <w:spacing w:before="120" w:after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6</w:t>
      </w:r>
      <w:r w:rsidRPr="00FB00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Approval </w:t>
      </w:r>
    </w:p>
    <w:p w14:paraId="151E8449" w14:textId="77777777" w:rsidR="008441BC" w:rsidRDefault="008441BC" w:rsidP="006D74D4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8363"/>
      </w:tblGrid>
      <w:tr w:rsidR="008441BC" w:rsidRPr="006F3367" w14:paraId="7C4B128C" w14:textId="77777777" w:rsidTr="00E602F9">
        <w:trPr>
          <w:trHeight w:val="158"/>
        </w:trPr>
        <w:tc>
          <w:tcPr>
            <w:tcW w:w="4536" w:type="dxa"/>
            <w:vMerge w:val="restart"/>
            <w:shd w:val="clear" w:color="auto" w:fill="BFBFBF"/>
          </w:tcPr>
          <w:p w14:paraId="4EC5B238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1418" w:type="dxa"/>
            <w:shd w:val="clear" w:color="auto" w:fill="FFFFFF"/>
          </w:tcPr>
          <w:p w14:paraId="1152F60C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8363" w:type="dxa"/>
            <w:shd w:val="clear" w:color="auto" w:fill="FFFFFF"/>
          </w:tcPr>
          <w:p w14:paraId="36B5ECD2" w14:textId="1492E1D2" w:rsidR="008441BC" w:rsidRPr="00EC7F09" w:rsidRDefault="00E602F9" w:rsidP="00E602F9">
            <w:pPr>
              <w:rPr>
                <w:rFonts w:cstheme="minorHAnsi"/>
                <w:lang w:val="en-US"/>
              </w:rPr>
            </w:pPr>
            <w:r w:rsidRPr="00EC7F09">
              <w:rPr>
                <w:rFonts w:cstheme="minorHAnsi"/>
                <w:lang w:val="en-US"/>
              </w:rPr>
              <w:t>Jason Dhesi</w:t>
            </w:r>
            <w:r w:rsidR="008C0B94">
              <w:rPr>
                <w:rFonts w:cstheme="minorHAnsi"/>
                <w:lang w:val="en-US"/>
              </w:rPr>
              <w:t xml:space="preserve"> - </w:t>
            </w:r>
            <w:r w:rsidRPr="00EC7F09">
              <w:rPr>
                <w:rFonts w:cstheme="minorHAnsi"/>
                <w:lang w:val="en-US"/>
              </w:rPr>
              <w:t>Head of Housing</w:t>
            </w:r>
          </w:p>
        </w:tc>
      </w:tr>
      <w:tr w:rsidR="008441BC" w:rsidRPr="006F3367" w14:paraId="2E422B4D" w14:textId="77777777" w:rsidTr="00E602F9">
        <w:trPr>
          <w:trHeight w:val="157"/>
        </w:trPr>
        <w:tc>
          <w:tcPr>
            <w:tcW w:w="4536" w:type="dxa"/>
            <w:vMerge/>
            <w:shd w:val="clear" w:color="auto" w:fill="BFBFBF"/>
          </w:tcPr>
          <w:p w14:paraId="67137207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shd w:val="clear" w:color="auto" w:fill="FFFFFF"/>
          </w:tcPr>
          <w:p w14:paraId="700A6968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8363" w:type="dxa"/>
            <w:shd w:val="clear" w:color="auto" w:fill="FFFFFF"/>
          </w:tcPr>
          <w:p w14:paraId="5A7AA614" w14:textId="164D2919" w:rsidR="008441BC" w:rsidRPr="00EC7F09" w:rsidRDefault="008C0B94" w:rsidP="00CA3A1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</w:t>
            </w:r>
            <w:r w:rsidR="008441BC" w:rsidRPr="00EC7F09">
              <w:rPr>
                <w:rFonts w:cstheme="minorHAnsi"/>
                <w:lang w:val="en-US"/>
              </w:rPr>
              <w:t>/</w:t>
            </w:r>
            <w:r w:rsidR="00E602F9" w:rsidRPr="00EC7F09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>9</w:t>
            </w:r>
            <w:r w:rsidR="008441BC" w:rsidRPr="00EC7F09">
              <w:rPr>
                <w:rFonts w:cstheme="minorHAnsi"/>
                <w:lang w:val="en-US"/>
              </w:rPr>
              <w:t>/</w:t>
            </w:r>
            <w:r w:rsidR="00E602F9" w:rsidRPr="00EC7F09">
              <w:rPr>
                <w:rFonts w:cstheme="minorHAnsi"/>
                <w:lang w:val="en-US"/>
              </w:rPr>
              <w:t>2025</w:t>
            </w:r>
          </w:p>
        </w:tc>
      </w:tr>
    </w:tbl>
    <w:p w14:paraId="1B11CA3D" w14:textId="3591E301" w:rsidR="00B82EDD" w:rsidRDefault="008441BC">
      <w:r>
        <w:rPr>
          <w:rFonts w:ascii="Arial" w:hAnsi="Arial" w:cs="Arial"/>
          <w:sz w:val="28"/>
          <w:szCs w:val="28"/>
        </w:rPr>
        <w:t>If further information regarding this assessment is required, please contact the Lead Officer who completed the assessment.</w:t>
      </w:r>
    </w:p>
    <w:sectPr w:rsidR="00B82EDD" w:rsidSect="00F37D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1134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5B56" w14:textId="77777777" w:rsidR="00246299" w:rsidRDefault="00246299" w:rsidP="008441BC">
      <w:pPr>
        <w:spacing w:after="0" w:line="240" w:lineRule="auto"/>
      </w:pPr>
      <w:r>
        <w:separator/>
      </w:r>
    </w:p>
  </w:endnote>
  <w:endnote w:type="continuationSeparator" w:id="0">
    <w:p w14:paraId="49F0C8C1" w14:textId="77777777" w:rsidR="00246299" w:rsidRDefault="00246299" w:rsidP="0084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01A8" w14:textId="77777777" w:rsidR="001E4B19" w:rsidRDefault="001E4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58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FB973" w14:textId="2A7499EA" w:rsidR="008441BC" w:rsidRDefault="008441BC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7A28D506" wp14:editId="45E38A6B">
              <wp:simplePos x="0" y="0"/>
              <wp:positionH relativeFrom="page">
                <wp:align>left</wp:align>
              </wp:positionH>
              <wp:positionV relativeFrom="paragraph">
                <wp:posOffset>-29845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CE304" w14:textId="5403A242" w:rsidR="008441BC" w:rsidRDefault="00844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CDF1" w14:textId="77777777" w:rsidR="001E4B19" w:rsidRDefault="001E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52B5" w14:textId="77777777" w:rsidR="00246299" w:rsidRDefault="00246299" w:rsidP="008441BC">
      <w:pPr>
        <w:spacing w:after="0" w:line="240" w:lineRule="auto"/>
      </w:pPr>
      <w:r>
        <w:separator/>
      </w:r>
    </w:p>
  </w:footnote>
  <w:footnote w:type="continuationSeparator" w:id="0">
    <w:p w14:paraId="27BDD151" w14:textId="77777777" w:rsidR="00246299" w:rsidRDefault="00246299" w:rsidP="0084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86FE" w14:textId="77777777" w:rsidR="001E4B19" w:rsidRDefault="001E4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4842" w14:textId="77777777" w:rsidR="001E4B19" w:rsidRDefault="001E4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5C34" w14:textId="04E392AF" w:rsidR="001E4B19" w:rsidRDefault="001E4B19">
    <w:pPr>
      <w:pStyle w:val="Header"/>
    </w:pPr>
    <w:r w:rsidRPr="00E45FA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97EFC4C" wp14:editId="014786C4">
          <wp:simplePos x="0" y="0"/>
          <wp:positionH relativeFrom="column">
            <wp:posOffset>8046720</wp:posOffset>
          </wp:positionH>
          <wp:positionV relativeFrom="paragraph">
            <wp:posOffset>-137795</wp:posOffset>
          </wp:positionV>
          <wp:extent cx="978535" cy="1384300"/>
          <wp:effectExtent l="0" t="0" r="0" b="0"/>
          <wp:wrapSquare wrapText="bothSides"/>
          <wp:docPr id="350" name="Picture 350" descr="A logo of a city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Picture 350" descr="A logo of a city council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616"/>
    <w:multiLevelType w:val="multilevel"/>
    <w:tmpl w:val="16C4E61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C760B1"/>
    <w:multiLevelType w:val="hybridMultilevel"/>
    <w:tmpl w:val="77CA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7229A"/>
    <w:multiLevelType w:val="hybridMultilevel"/>
    <w:tmpl w:val="5A40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79E6"/>
    <w:multiLevelType w:val="hybridMultilevel"/>
    <w:tmpl w:val="615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7C3"/>
    <w:multiLevelType w:val="hybridMultilevel"/>
    <w:tmpl w:val="9130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506A"/>
    <w:multiLevelType w:val="hybridMultilevel"/>
    <w:tmpl w:val="5DB8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5232"/>
    <w:multiLevelType w:val="hybridMultilevel"/>
    <w:tmpl w:val="266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156559"/>
    <w:multiLevelType w:val="hybridMultilevel"/>
    <w:tmpl w:val="8766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1BD"/>
    <w:multiLevelType w:val="hybridMultilevel"/>
    <w:tmpl w:val="6520EE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260894">
    <w:abstractNumId w:val="7"/>
  </w:num>
  <w:num w:numId="2" w16cid:durableId="354307744">
    <w:abstractNumId w:val="6"/>
  </w:num>
  <w:num w:numId="3" w16cid:durableId="1618097879">
    <w:abstractNumId w:val="9"/>
  </w:num>
  <w:num w:numId="4" w16cid:durableId="1627544642">
    <w:abstractNumId w:val="1"/>
  </w:num>
  <w:num w:numId="5" w16cid:durableId="1988701921">
    <w:abstractNumId w:val="5"/>
  </w:num>
  <w:num w:numId="6" w16cid:durableId="487092175">
    <w:abstractNumId w:val="2"/>
  </w:num>
  <w:num w:numId="7" w16cid:durableId="609747500">
    <w:abstractNumId w:val="0"/>
  </w:num>
  <w:num w:numId="8" w16cid:durableId="439839781">
    <w:abstractNumId w:val="3"/>
  </w:num>
  <w:num w:numId="9" w16cid:durableId="1874492676">
    <w:abstractNumId w:val="8"/>
  </w:num>
  <w:num w:numId="10" w16cid:durableId="449666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BC"/>
    <w:rsid w:val="00017007"/>
    <w:rsid w:val="00017C12"/>
    <w:rsid w:val="00035A6A"/>
    <w:rsid w:val="000A4F7B"/>
    <w:rsid w:val="000C417E"/>
    <w:rsid w:val="000C7E88"/>
    <w:rsid w:val="00110A77"/>
    <w:rsid w:val="00177CC3"/>
    <w:rsid w:val="00180431"/>
    <w:rsid w:val="00194664"/>
    <w:rsid w:val="001A5078"/>
    <w:rsid w:val="001B5E3A"/>
    <w:rsid w:val="001E4B19"/>
    <w:rsid w:val="001F1FCB"/>
    <w:rsid w:val="00246299"/>
    <w:rsid w:val="002773F6"/>
    <w:rsid w:val="00277E9B"/>
    <w:rsid w:val="002B40CA"/>
    <w:rsid w:val="003119F2"/>
    <w:rsid w:val="003166DE"/>
    <w:rsid w:val="00327A17"/>
    <w:rsid w:val="003B741B"/>
    <w:rsid w:val="00452B7D"/>
    <w:rsid w:val="004B3509"/>
    <w:rsid w:val="004E1BAE"/>
    <w:rsid w:val="00611A89"/>
    <w:rsid w:val="006136BF"/>
    <w:rsid w:val="00623D9D"/>
    <w:rsid w:val="00637AE8"/>
    <w:rsid w:val="006420D8"/>
    <w:rsid w:val="0064301C"/>
    <w:rsid w:val="00650474"/>
    <w:rsid w:val="00671137"/>
    <w:rsid w:val="00687AA2"/>
    <w:rsid w:val="006A22A6"/>
    <w:rsid w:val="006D74D4"/>
    <w:rsid w:val="00703C27"/>
    <w:rsid w:val="00722A1B"/>
    <w:rsid w:val="00773554"/>
    <w:rsid w:val="00782A80"/>
    <w:rsid w:val="007A296A"/>
    <w:rsid w:val="007A774A"/>
    <w:rsid w:val="007B0BBE"/>
    <w:rsid w:val="007B5186"/>
    <w:rsid w:val="0082471C"/>
    <w:rsid w:val="008308CE"/>
    <w:rsid w:val="008441BC"/>
    <w:rsid w:val="00845FB3"/>
    <w:rsid w:val="008C0B94"/>
    <w:rsid w:val="008D40A9"/>
    <w:rsid w:val="00931CEC"/>
    <w:rsid w:val="0094135F"/>
    <w:rsid w:val="00961530"/>
    <w:rsid w:val="009A3916"/>
    <w:rsid w:val="009C34C4"/>
    <w:rsid w:val="009C5D59"/>
    <w:rsid w:val="009D0A7C"/>
    <w:rsid w:val="009F688E"/>
    <w:rsid w:val="00A14E55"/>
    <w:rsid w:val="00A4255E"/>
    <w:rsid w:val="00A7107B"/>
    <w:rsid w:val="00B347B9"/>
    <w:rsid w:val="00B6687A"/>
    <w:rsid w:val="00B82EDD"/>
    <w:rsid w:val="00B843FC"/>
    <w:rsid w:val="00C02A9F"/>
    <w:rsid w:val="00C31D37"/>
    <w:rsid w:val="00C44367"/>
    <w:rsid w:val="00C8696B"/>
    <w:rsid w:val="00C90E65"/>
    <w:rsid w:val="00CD3A4D"/>
    <w:rsid w:val="00D37CAB"/>
    <w:rsid w:val="00D95E93"/>
    <w:rsid w:val="00DE4171"/>
    <w:rsid w:val="00DF64E1"/>
    <w:rsid w:val="00E065D4"/>
    <w:rsid w:val="00E602F9"/>
    <w:rsid w:val="00E72203"/>
    <w:rsid w:val="00E7238B"/>
    <w:rsid w:val="00E875F3"/>
    <w:rsid w:val="00EA45D3"/>
    <w:rsid w:val="00EC7F09"/>
    <w:rsid w:val="00EE4DB5"/>
    <w:rsid w:val="00F068C7"/>
    <w:rsid w:val="00F0720F"/>
    <w:rsid w:val="00F53D8A"/>
    <w:rsid w:val="00F605DF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45CA"/>
  <w15:chartTrackingRefBased/>
  <w15:docId w15:val="{131AAB05-F328-4F5B-803D-A540B4D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1BC"/>
    <w:rPr>
      <w:color w:val="0563C1" w:themeColor="hyperlink"/>
      <w:u w:val="single"/>
    </w:rPr>
  </w:style>
  <w:style w:type="paragraph" w:customStyle="1" w:styleId="Default">
    <w:name w:val="Default"/>
    <w:rsid w:val="008441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BC"/>
  </w:style>
  <w:style w:type="paragraph" w:styleId="Footer">
    <w:name w:val="footer"/>
    <w:basedOn w:val="Normal"/>
    <w:link w:val="FooterChar"/>
    <w:uiPriority w:val="99"/>
    <w:unhideWhenUsed/>
    <w:rsid w:val="008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BC"/>
  </w:style>
  <w:style w:type="character" w:styleId="UnresolvedMention">
    <w:name w:val="Unresolved Mention"/>
    <w:basedOn w:val="DefaultParagraphFont"/>
    <w:uiPriority w:val="99"/>
    <w:semiHidden/>
    <w:unhideWhenUsed/>
    <w:rsid w:val="00F0720F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"/>
    <w:basedOn w:val="Normal"/>
    <w:link w:val="ListParagraphChar"/>
    <w:qFormat/>
    <w:rsid w:val="003B741B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basedOn w:val="DefaultParagraphFont"/>
    <w:link w:val="ListParagraph"/>
    <w:uiPriority w:val="1"/>
    <w:locked/>
    <w:rsid w:val="003B741B"/>
  </w:style>
  <w:style w:type="character" w:styleId="Strong">
    <w:name w:val="Strong"/>
    <w:basedOn w:val="DefaultParagraphFont"/>
    <w:uiPriority w:val="22"/>
    <w:qFormat/>
    <w:rsid w:val="00C90E65"/>
    <w:rPr>
      <w:b/>
      <w:bCs/>
    </w:rPr>
  </w:style>
  <w:style w:type="paragraph" w:customStyle="1" w:styleId="xxmsonormal">
    <w:name w:val="x_x_msonormal"/>
    <w:basedOn w:val="Normal"/>
    <w:rsid w:val="00E6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richa\AppData\Local\Microsoft\Olk\Attachments\ooa-da097f91-2810-4206-8a70-8098fb900736\b87ed0049d7d8b900e82ea866789a7c657bf51dac77946d123099587d7edbe2e\3%20Definitions%20to%20support%20the%20Equality%20Impact%20Assessment%20Forms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derbyshire.gov.uk/equality-diversity-and-inclusion/equality-dat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2021-06-18T09:08:01+00:00</Production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4" ma:contentTypeDescription="Create a new document." ma:contentTypeScope="" ma:versionID="692607518952e2209e07607175250285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661af5403cc9d86eba64347c80cd54ad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977C4-0FF1-40E0-86E5-1F013177E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C4F7B-7F53-4422-B6E6-8CD327617356}">
  <ds:schemaRefs>
    <ds:schemaRef ds:uri="http://schemas.microsoft.com/office/2006/metadata/properties"/>
    <ds:schemaRef ds:uri="http://schemas.microsoft.com/office/infopath/2007/PartnerControls"/>
    <ds:schemaRef ds:uri="90b9f27b-51d1-4be3-a571-fcbafea34dfc"/>
  </ds:schemaRefs>
</ds:datastoreItem>
</file>

<file path=customXml/itemProps3.xml><?xml version="1.0" encoding="utf-8"?>
<ds:datastoreItem xmlns:ds="http://schemas.openxmlformats.org/officeDocument/2006/customXml" ds:itemID="{E64BCCBC-DC46-4467-9E15-3B2FE6813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53CD8-FEC0-4631-B15D-5D7EA852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Jason Dhesi</cp:lastModifiedBy>
  <cp:revision>2</cp:revision>
  <dcterms:created xsi:type="dcterms:W3CDTF">2025-09-03T15:03:00Z</dcterms:created>
  <dcterms:modified xsi:type="dcterms:W3CDTF">2025-09-03T15:03:00Z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